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A7C" w:rsidRDefault="00A527EE">
      <w:pPr>
        <w:pStyle w:val="Ttulo1"/>
        <w:spacing w:after="0" w:line="240" w:lineRule="auto"/>
        <w:jc w:val="center"/>
        <w:rPr>
          <w:color w:val="auto"/>
          <w:sz w:val="24"/>
          <w:szCs w:val="24"/>
        </w:rPr>
      </w:pPr>
      <w:r>
        <w:rPr>
          <w:color w:val="auto"/>
          <w:sz w:val="24"/>
          <w:szCs w:val="24"/>
        </w:rPr>
        <w:t>EDITAL Nº 001/2023</w:t>
      </w:r>
    </w:p>
    <w:p w:rsidR="00593A7C" w:rsidRDefault="00593A7C">
      <w:pPr>
        <w:rPr>
          <w:rFonts w:ascii="Times New Roman" w:hAnsi="Times New Roman"/>
          <w:sz w:val="24"/>
          <w:szCs w:val="24"/>
        </w:rPr>
      </w:pPr>
    </w:p>
    <w:p w:rsidR="00593A7C" w:rsidRDefault="00593A7C">
      <w:pPr>
        <w:spacing w:after="0" w:line="240" w:lineRule="auto"/>
        <w:ind w:left="2268"/>
        <w:rPr>
          <w:rFonts w:ascii="Times New Roman" w:hAnsi="Times New Roman"/>
          <w:sz w:val="24"/>
          <w:szCs w:val="24"/>
        </w:rPr>
      </w:pPr>
    </w:p>
    <w:p w:rsidR="00593A7C" w:rsidRDefault="00A527EE">
      <w:pPr>
        <w:spacing w:after="0" w:line="240" w:lineRule="auto"/>
        <w:ind w:left="2268"/>
        <w:jc w:val="both"/>
        <w:rPr>
          <w:rFonts w:ascii="Times New Roman" w:hAnsi="Times New Roman"/>
          <w:sz w:val="24"/>
          <w:szCs w:val="24"/>
        </w:rPr>
      </w:pPr>
      <w:r>
        <w:rPr>
          <w:rFonts w:ascii="Times New Roman" w:hAnsi="Times New Roman"/>
          <w:sz w:val="24"/>
          <w:szCs w:val="24"/>
        </w:rPr>
        <w:t xml:space="preserve">Dispõe sobre Seleção para Diretores das Unidades Escolares do Município de </w:t>
      </w:r>
      <w:proofErr w:type="gramStart"/>
      <w:r>
        <w:rPr>
          <w:rFonts w:ascii="Times New Roman" w:hAnsi="Times New Roman"/>
          <w:sz w:val="24"/>
          <w:szCs w:val="24"/>
        </w:rPr>
        <w:t>Aripuanã-MT</w:t>
      </w:r>
      <w:proofErr w:type="gramEnd"/>
      <w:r>
        <w:rPr>
          <w:rFonts w:ascii="Times New Roman" w:hAnsi="Times New Roman"/>
          <w:sz w:val="24"/>
          <w:szCs w:val="24"/>
        </w:rPr>
        <w:t>, no âmbito da Secretaria Municipal de Educação.</w:t>
      </w:r>
    </w:p>
    <w:p w:rsidR="00593A7C" w:rsidRDefault="00593A7C">
      <w:pPr>
        <w:spacing w:after="0" w:line="240" w:lineRule="auto"/>
        <w:rPr>
          <w:rFonts w:ascii="Times New Roman" w:hAnsi="Times New Roman"/>
          <w:sz w:val="24"/>
          <w:szCs w:val="24"/>
        </w:rPr>
      </w:pPr>
    </w:p>
    <w:p w:rsidR="00593A7C" w:rsidRDefault="00593A7C">
      <w:pPr>
        <w:widowControl w:val="0"/>
        <w:autoSpaceDE w:val="0"/>
        <w:autoSpaceDN w:val="0"/>
        <w:adjustRightInd w:val="0"/>
        <w:spacing w:after="0" w:line="240" w:lineRule="auto"/>
        <w:jc w:val="both"/>
        <w:rPr>
          <w:rFonts w:ascii="Times New Roman" w:hAnsi="Times New Roman"/>
          <w:sz w:val="24"/>
          <w:szCs w:val="24"/>
        </w:rPr>
      </w:pPr>
    </w:p>
    <w:p w:rsidR="00593A7C" w:rsidRDefault="00A527EE">
      <w:pPr>
        <w:widowControl w:val="0"/>
        <w:autoSpaceDE w:val="0"/>
        <w:autoSpaceDN w:val="0"/>
        <w:adjustRightInd w:val="0"/>
        <w:spacing w:after="0" w:line="240" w:lineRule="auto"/>
        <w:jc w:val="both"/>
        <w:rPr>
          <w:rFonts w:ascii="Times New Roman" w:hAnsi="Times New Roman"/>
          <w:color w:val="FF0000"/>
          <w:sz w:val="24"/>
          <w:szCs w:val="24"/>
          <w:u w:val="single"/>
        </w:rPr>
      </w:pPr>
      <w:r>
        <w:rPr>
          <w:rFonts w:ascii="Times New Roman" w:hAnsi="Times New Roman"/>
          <w:b/>
          <w:sz w:val="24"/>
          <w:szCs w:val="24"/>
        </w:rPr>
        <w:t xml:space="preserve">SELUIR PEIXER REGHIN, </w:t>
      </w:r>
      <w:r>
        <w:rPr>
          <w:rFonts w:ascii="Times New Roman" w:hAnsi="Times New Roman"/>
          <w:sz w:val="24"/>
          <w:szCs w:val="24"/>
        </w:rPr>
        <w:t>PREFEITA MUNICIPAL DE ARIPUANÃ, ESTADO DE MATO GROSSO, no uso de suas atribuições legais e com base nos princípios da Gestão Democrática emanados da Constituição de República Federativa do Brasil de 1988, da Lei Federal nº 9.394, de 20 de dezembro de 1996-LDB, a Lei nº 14.113/2020 de 25 de dezembro de 2020, Lei Complementar nº 042/2009 de 19 de novembro de 2009, Lei complementar nº 178/2021 de 27 de setembro de 2021, Lei Complementar 182/2021 de 09 de dezembro de 2021, Lei Complementar nº 228/2023 de12 de setembro de 2023.</w:t>
      </w:r>
    </w:p>
    <w:p w:rsidR="00593A7C" w:rsidRDefault="00593A7C">
      <w:pPr>
        <w:widowControl w:val="0"/>
        <w:autoSpaceDE w:val="0"/>
        <w:autoSpaceDN w:val="0"/>
        <w:adjustRightInd w:val="0"/>
        <w:spacing w:after="0" w:line="240" w:lineRule="auto"/>
        <w:jc w:val="both"/>
        <w:rPr>
          <w:rFonts w:ascii="Times New Roman" w:hAnsi="Times New Roman"/>
          <w:sz w:val="24"/>
          <w:szCs w:val="24"/>
        </w:rPr>
      </w:pPr>
    </w:p>
    <w:p w:rsidR="00593A7C" w:rsidRDefault="00593A7C">
      <w:pPr>
        <w:widowControl w:val="0"/>
        <w:autoSpaceDE w:val="0"/>
        <w:autoSpaceDN w:val="0"/>
        <w:adjustRightInd w:val="0"/>
        <w:spacing w:after="0" w:line="240" w:lineRule="auto"/>
        <w:jc w:val="both"/>
        <w:rPr>
          <w:rFonts w:ascii="Times New Roman" w:hAnsi="Times New Roman"/>
          <w:sz w:val="24"/>
          <w:szCs w:val="24"/>
        </w:rPr>
      </w:pPr>
    </w:p>
    <w:p w:rsidR="00593A7C" w:rsidRDefault="00A527EE">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RESOLVE</w:t>
      </w:r>
    </w:p>
    <w:p w:rsidR="00593A7C" w:rsidRDefault="00593A7C">
      <w:pPr>
        <w:widowControl w:val="0"/>
        <w:autoSpaceDE w:val="0"/>
        <w:autoSpaceDN w:val="0"/>
        <w:adjustRightInd w:val="0"/>
        <w:spacing w:after="0" w:line="240" w:lineRule="auto"/>
        <w:jc w:val="center"/>
        <w:rPr>
          <w:rFonts w:ascii="Times New Roman" w:hAnsi="Times New Roman"/>
          <w:b/>
          <w:bCs/>
          <w:sz w:val="24"/>
          <w:szCs w:val="24"/>
        </w:rPr>
      </w:pPr>
    </w:p>
    <w:p w:rsidR="00593A7C" w:rsidRDefault="00593A7C">
      <w:pPr>
        <w:widowControl w:val="0"/>
        <w:autoSpaceDE w:val="0"/>
        <w:autoSpaceDN w:val="0"/>
        <w:adjustRightInd w:val="0"/>
        <w:spacing w:after="0" w:line="240" w:lineRule="auto"/>
        <w:jc w:val="both"/>
        <w:rPr>
          <w:rFonts w:ascii="Times New Roman" w:hAnsi="Times New Roman"/>
          <w:sz w:val="24"/>
          <w:szCs w:val="24"/>
        </w:rPr>
      </w:pPr>
    </w:p>
    <w:p w:rsidR="00593A7C" w:rsidRDefault="00A527EE">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b/>
          <w:sz w:val="24"/>
          <w:szCs w:val="24"/>
          <w:shd w:val="clear" w:color="auto" w:fill="FFFFFF"/>
        </w:rPr>
        <w:t xml:space="preserve">Artigo 1º - </w:t>
      </w:r>
      <w:r>
        <w:rPr>
          <w:rFonts w:ascii="Times New Roman" w:hAnsi="Times New Roman"/>
          <w:bCs/>
          <w:sz w:val="24"/>
          <w:szCs w:val="24"/>
          <w:shd w:val="clear" w:color="auto" w:fill="FFFFFF"/>
        </w:rPr>
        <w:t xml:space="preserve">Determinar a abertura do </w:t>
      </w:r>
      <w:r>
        <w:rPr>
          <w:rFonts w:ascii="Times New Roman" w:hAnsi="Times New Roman"/>
          <w:sz w:val="24"/>
          <w:szCs w:val="24"/>
        </w:rPr>
        <w:t>processo de seleção de Profissionais da Educação ao provimento do cargo em comissão de Diretor (a) Escolar das Unidades Escolares Públicas Municipais para o Triênio 2024/2026, nos termos da Lei Municipal n° 042/2009 de</w:t>
      </w:r>
      <w:proofErr w:type="gramStart"/>
      <w:r>
        <w:rPr>
          <w:rFonts w:ascii="Times New Roman" w:hAnsi="Times New Roman"/>
          <w:sz w:val="24"/>
          <w:szCs w:val="24"/>
        </w:rPr>
        <w:t xml:space="preserve">  </w:t>
      </w:r>
      <w:proofErr w:type="gramEnd"/>
      <w:r>
        <w:rPr>
          <w:rFonts w:ascii="Times New Roman" w:hAnsi="Times New Roman"/>
          <w:sz w:val="24"/>
          <w:szCs w:val="24"/>
        </w:rPr>
        <w:t>19 de novembro de 2009, Lei Complementar nº 178/2021 de 27 de setembro de 2021, Lei Complementar nº 182/2021 de 09 de dezembro de 2021,</w:t>
      </w:r>
      <w:r>
        <w:rPr>
          <w:rFonts w:ascii="Times New Roman" w:hAnsi="Times New Roman"/>
          <w:color w:val="FF0000"/>
          <w:sz w:val="24"/>
          <w:szCs w:val="24"/>
        </w:rPr>
        <w:t xml:space="preserve"> </w:t>
      </w:r>
      <w:r>
        <w:rPr>
          <w:rFonts w:ascii="Times New Roman" w:hAnsi="Times New Roman"/>
          <w:sz w:val="24"/>
          <w:szCs w:val="24"/>
        </w:rPr>
        <w:t xml:space="preserve">Lei Complementar nº 228/2023 de12 de setembro de 2023 e a Lei nº 14.113/2020, que regulamenta o Novo </w:t>
      </w:r>
      <w:proofErr w:type="spellStart"/>
      <w:r>
        <w:rPr>
          <w:rFonts w:ascii="Times New Roman" w:hAnsi="Times New Roman"/>
          <w:sz w:val="24"/>
          <w:szCs w:val="24"/>
        </w:rPr>
        <w:t>Fundeb</w:t>
      </w:r>
      <w:proofErr w:type="spellEnd"/>
      <w:r>
        <w:rPr>
          <w:rFonts w:ascii="Times New Roman" w:hAnsi="Times New Roman"/>
          <w:sz w:val="24"/>
          <w:szCs w:val="24"/>
        </w:rPr>
        <w:t xml:space="preserve"> (Fundo de Desenvolvimento da Educação Básica), onde condiciona previamente, parâmetros técnicos de mérito e desempenho.</w:t>
      </w:r>
    </w:p>
    <w:p w:rsidR="00593A7C" w:rsidRDefault="00593A7C">
      <w:pPr>
        <w:widowControl w:val="0"/>
        <w:autoSpaceDE w:val="0"/>
        <w:autoSpaceDN w:val="0"/>
        <w:adjustRightInd w:val="0"/>
        <w:spacing w:after="0" w:line="240" w:lineRule="auto"/>
        <w:jc w:val="both"/>
        <w:rPr>
          <w:rFonts w:ascii="Times New Roman" w:hAnsi="Times New Roman"/>
          <w:sz w:val="24"/>
          <w:szCs w:val="24"/>
        </w:rPr>
      </w:pPr>
    </w:p>
    <w:p w:rsidR="00593A7C" w:rsidRDefault="00593A7C">
      <w:pPr>
        <w:widowControl w:val="0"/>
        <w:autoSpaceDE w:val="0"/>
        <w:autoSpaceDN w:val="0"/>
        <w:adjustRightInd w:val="0"/>
        <w:spacing w:after="0" w:line="240" w:lineRule="auto"/>
        <w:jc w:val="both"/>
        <w:rPr>
          <w:rFonts w:ascii="Times New Roman" w:hAnsi="Times New Roman"/>
          <w:sz w:val="24"/>
          <w:szCs w:val="24"/>
        </w:rPr>
      </w:pPr>
    </w:p>
    <w:p w:rsidR="00593A7C" w:rsidRDefault="00A527EE">
      <w:pPr>
        <w:spacing w:after="0" w:line="240" w:lineRule="auto"/>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DOS CONCEITOS E NOMENCLATURAS</w:t>
      </w:r>
    </w:p>
    <w:p w:rsidR="00593A7C" w:rsidRDefault="00A527EE">
      <w:pPr>
        <w:spacing w:after="0" w:line="240" w:lineRule="auto"/>
        <w:jc w:val="both"/>
        <w:rPr>
          <w:rFonts w:ascii="Times New Roman" w:hAnsi="Times New Roman"/>
          <w:sz w:val="24"/>
          <w:szCs w:val="24"/>
          <w:shd w:val="clear" w:color="auto" w:fill="FFFFFF"/>
        </w:rPr>
      </w:pP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tab/>
      </w:r>
      <w:r>
        <w:rPr>
          <w:rFonts w:ascii="Times New Roman" w:hAnsi="Times New Roman"/>
          <w:b/>
          <w:sz w:val="24"/>
          <w:szCs w:val="24"/>
          <w:shd w:val="clear" w:color="auto" w:fill="FFFFFF"/>
        </w:rPr>
        <w:t xml:space="preserve">Artigo 2º </w:t>
      </w:r>
      <w:r>
        <w:rPr>
          <w:rFonts w:ascii="Times New Roman" w:hAnsi="Times New Roman"/>
          <w:sz w:val="24"/>
          <w:szCs w:val="24"/>
          <w:shd w:val="clear" w:color="auto" w:fill="FFFFFF"/>
        </w:rPr>
        <w:t>- Para fins deste Edital, considera-se:</w:t>
      </w:r>
    </w:p>
    <w:p w:rsidR="00593A7C" w:rsidRDefault="00593A7C">
      <w:pPr>
        <w:spacing w:after="0" w:line="240" w:lineRule="auto"/>
        <w:jc w:val="both"/>
        <w:rPr>
          <w:rFonts w:ascii="Times New Roman" w:hAnsi="Times New Roman"/>
          <w:sz w:val="24"/>
          <w:szCs w:val="24"/>
          <w:shd w:val="clear" w:color="auto" w:fill="FFFFFF"/>
        </w:rPr>
      </w:pPr>
    </w:p>
    <w:p w:rsidR="00593A7C" w:rsidRDefault="00A527EE">
      <w:pPr>
        <w:pStyle w:val="PargrafodaLista"/>
        <w:numPr>
          <w:ilvl w:val="0"/>
          <w:numId w:val="1"/>
        </w:numPr>
        <w:spacing w:after="0" w:line="240" w:lineRule="auto"/>
        <w:contextualSpacing/>
        <w:rPr>
          <w:rFonts w:ascii="Times New Roman" w:hAnsi="Times New Roman"/>
          <w:sz w:val="24"/>
          <w:szCs w:val="24"/>
          <w:shd w:val="clear" w:color="auto" w:fill="FFFFFF"/>
        </w:rPr>
      </w:pPr>
      <w:r>
        <w:rPr>
          <w:rFonts w:ascii="Times New Roman" w:hAnsi="Times New Roman"/>
          <w:b/>
          <w:sz w:val="24"/>
          <w:szCs w:val="24"/>
          <w:shd w:val="clear" w:color="auto" w:fill="FFFFFF"/>
        </w:rPr>
        <w:t>SME:</w:t>
      </w:r>
      <w:r>
        <w:rPr>
          <w:rFonts w:ascii="Times New Roman" w:hAnsi="Times New Roman"/>
          <w:sz w:val="24"/>
          <w:szCs w:val="24"/>
          <w:shd w:val="clear" w:color="auto" w:fill="FFFFFF"/>
        </w:rPr>
        <w:t xml:space="preserve"> Secretaria Municipal de Educação;</w:t>
      </w:r>
    </w:p>
    <w:p w:rsidR="00593A7C" w:rsidRDefault="00A527EE">
      <w:pPr>
        <w:pStyle w:val="PargrafodaLista"/>
        <w:numPr>
          <w:ilvl w:val="0"/>
          <w:numId w:val="1"/>
        </w:numPr>
        <w:spacing w:after="0" w:line="240" w:lineRule="auto"/>
        <w:contextualSpacing/>
        <w:rPr>
          <w:rFonts w:ascii="Times New Roman" w:hAnsi="Times New Roman"/>
          <w:sz w:val="24"/>
          <w:szCs w:val="24"/>
          <w:shd w:val="clear" w:color="auto" w:fill="FFFFFF"/>
        </w:rPr>
      </w:pPr>
      <w:r>
        <w:rPr>
          <w:rFonts w:ascii="Times New Roman" w:hAnsi="Times New Roman"/>
          <w:b/>
          <w:sz w:val="24"/>
          <w:szCs w:val="24"/>
          <w:shd w:val="clear" w:color="auto" w:fill="FFFFFF"/>
        </w:rPr>
        <w:t xml:space="preserve">UE: </w:t>
      </w:r>
      <w:r>
        <w:rPr>
          <w:rFonts w:ascii="Times New Roman" w:hAnsi="Times New Roman"/>
          <w:sz w:val="24"/>
          <w:szCs w:val="24"/>
          <w:shd w:val="clear" w:color="auto" w:fill="FFFFFF"/>
        </w:rPr>
        <w:t>Unidades Escolares;</w:t>
      </w:r>
    </w:p>
    <w:p w:rsidR="00593A7C" w:rsidRDefault="00A527EE">
      <w:pPr>
        <w:pStyle w:val="PargrafodaLista"/>
        <w:numPr>
          <w:ilvl w:val="0"/>
          <w:numId w:val="1"/>
        </w:numPr>
        <w:spacing w:after="0" w:line="240" w:lineRule="auto"/>
        <w:contextualSpacing/>
        <w:rPr>
          <w:rFonts w:ascii="Times New Roman" w:hAnsi="Times New Roman"/>
          <w:sz w:val="24"/>
          <w:szCs w:val="24"/>
          <w:shd w:val="clear" w:color="auto" w:fill="FFFFFF"/>
        </w:rPr>
      </w:pPr>
      <w:r>
        <w:rPr>
          <w:rFonts w:ascii="Times New Roman" w:hAnsi="Times New Roman"/>
          <w:b/>
          <w:sz w:val="24"/>
          <w:szCs w:val="24"/>
        </w:rPr>
        <w:t>CSC</w:t>
      </w:r>
      <w:r>
        <w:rPr>
          <w:rFonts w:ascii="Times New Roman" w:hAnsi="Times New Roman"/>
          <w:sz w:val="24"/>
          <w:szCs w:val="24"/>
        </w:rPr>
        <w:t>:</w:t>
      </w:r>
      <w:r>
        <w:rPr>
          <w:rFonts w:ascii="Times New Roman" w:hAnsi="Times New Roman"/>
          <w:sz w:val="24"/>
          <w:szCs w:val="24"/>
          <w:shd w:val="clear" w:color="auto" w:fill="FFFFFF"/>
        </w:rPr>
        <w:t xml:space="preserve"> Comissão de Seleção Central;</w:t>
      </w:r>
    </w:p>
    <w:p w:rsidR="00593A7C" w:rsidRDefault="00A527EE">
      <w:pPr>
        <w:pStyle w:val="PargrafodaLista"/>
        <w:numPr>
          <w:ilvl w:val="0"/>
          <w:numId w:val="1"/>
        </w:numPr>
        <w:spacing w:after="0" w:line="240" w:lineRule="auto"/>
        <w:contextualSpacing/>
        <w:rPr>
          <w:rFonts w:ascii="Times New Roman" w:hAnsi="Times New Roman"/>
          <w:sz w:val="24"/>
          <w:szCs w:val="24"/>
          <w:shd w:val="clear" w:color="auto" w:fill="FFFFFF"/>
        </w:rPr>
      </w:pPr>
      <w:r>
        <w:rPr>
          <w:rFonts w:ascii="Times New Roman" w:hAnsi="Times New Roman"/>
          <w:b/>
          <w:sz w:val="24"/>
          <w:szCs w:val="24"/>
        </w:rPr>
        <w:t>CSUE:</w:t>
      </w:r>
      <w:r>
        <w:rPr>
          <w:rFonts w:ascii="Times New Roman" w:hAnsi="Times New Roman"/>
          <w:sz w:val="24"/>
          <w:szCs w:val="24"/>
        </w:rPr>
        <w:t xml:space="preserve"> Comissão </w:t>
      </w:r>
      <w:r>
        <w:rPr>
          <w:rFonts w:ascii="Times New Roman" w:hAnsi="Times New Roman"/>
          <w:sz w:val="24"/>
          <w:szCs w:val="24"/>
          <w:shd w:val="clear" w:color="auto" w:fill="FFFFFF"/>
        </w:rPr>
        <w:t>de Seleção</w:t>
      </w:r>
      <w:r>
        <w:rPr>
          <w:rFonts w:ascii="Times New Roman" w:hAnsi="Times New Roman"/>
          <w:sz w:val="24"/>
          <w:szCs w:val="24"/>
        </w:rPr>
        <w:t xml:space="preserve"> da Unidade Escolar;</w:t>
      </w:r>
    </w:p>
    <w:p w:rsidR="00593A7C" w:rsidRDefault="00A527EE">
      <w:pPr>
        <w:pStyle w:val="PargrafodaLista"/>
        <w:numPr>
          <w:ilvl w:val="0"/>
          <w:numId w:val="1"/>
        </w:numPr>
        <w:spacing w:after="0" w:line="240" w:lineRule="auto"/>
        <w:contextualSpacing/>
        <w:rPr>
          <w:rFonts w:ascii="Times New Roman" w:hAnsi="Times New Roman"/>
          <w:sz w:val="24"/>
          <w:szCs w:val="24"/>
          <w:shd w:val="clear" w:color="auto" w:fill="FFFFFF"/>
        </w:rPr>
      </w:pPr>
      <w:r>
        <w:rPr>
          <w:rFonts w:ascii="Times New Roman" w:hAnsi="Times New Roman"/>
          <w:b/>
          <w:sz w:val="24"/>
          <w:szCs w:val="24"/>
        </w:rPr>
        <w:t>CDCE</w:t>
      </w:r>
      <w:r>
        <w:rPr>
          <w:rFonts w:ascii="Times New Roman" w:hAnsi="Times New Roman"/>
          <w:sz w:val="24"/>
          <w:szCs w:val="24"/>
          <w:shd w:val="clear" w:color="auto" w:fill="FFFFFF"/>
        </w:rPr>
        <w:t>- Conselho Deliberativo da Comunidade Escolar.</w:t>
      </w:r>
    </w:p>
    <w:p w:rsidR="00593A7C" w:rsidRDefault="00593A7C">
      <w:pPr>
        <w:spacing w:after="0" w:line="240" w:lineRule="auto"/>
        <w:jc w:val="center"/>
        <w:rPr>
          <w:rFonts w:ascii="Times New Roman" w:hAnsi="Times New Roman"/>
          <w:b/>
          <w:bCs/>
          <w:sz w:val="24"/>
          <w:szCs w:val="24"/>
        </w:rPr>
      </w:pPr>
    </w:p>
    <w:p w:rsidR="00593A7C" w:rsidRDefault="00593A7C">
      <w:pPr>
        <w:spacing w:after="0" w:line="240" w:lineRule="auto"/>
        <w:jc w:val="center"/>
        <w:rPr>
          <w:rFonts w:ascii="Times New Roman" w:hAnsi="Times New Roman"/>
          <w:b/>
          <w:bCs/>
          <w:sz w:val="24"/>
          <w:szCs w:val="24"/>
        </w:rPr>
      </w:pPr>
    </w:p>
    <w:p w:rsidR="00593A7C" w:rsidRDefault="00593A7C">
      <w:pPr>
        <w:spacing w:after="0" w:line="240" w:lineRule="auto"/>
        <w:jc w:val="center"/>
        <w:rPr>
          <w:rFonts w:ascii="Times New Roman" w:hAnsi="Times New Roman"/>
          <w:b/>
          <w:bCs/>
          <w:color w:val="000000"/>
          <w:sz w:val="24"/>
          <w:szCs w:val="24"/>
        </w:rPr>
      </w:pPr>
    </w:p>
    <w:p w:rsidR="00593A7C" w:rsidRDefault="00593A7C">
      <w:pPr>
        <w:spacing w:after="0" w:line="240" w:lineRule="auto"/>
        <w:jc w:val="center"/>
        <w:rPr>
          <w:rFonts w:ascii="Times New Roman" w:hAnsi="Times New Roman"/>
          <w:b/>
          <w:bCs/>
          <w:color w:val="000000"/>
          <w:sz w:val="24"/>
          <w:szCs w:val="24"/>
        </w:rPr>
      </w:pPr>
    </w:p>
    <w:p w:rsidR="00593A7C" w:rsidRDefault="00593A7C">
      <w:pPr>
        <w:spacing w:after="0" w:line="240" w:lineRule="auto"/>
        <w:jc w:val="center"/>
        <w:rPr>
          <w:rFonts w:ascii="Times New Roman" w:hAnsi="Times New Roman"/>
          <w:b/>
          <w:bCs/>
          <w:color w:val="000000"/>
          <w:sz w:val="24"/>
          <w:szCs w:val="24"/>
        </w:rPr>
      </w:pPr>
    </w:p>
    <w:p w:rsidR="00593A7C" w:rsidRDefault="00593A7C">
      <w:pPr>
        <w:spacing w:after="0" w:line="240" w:lineRule="auto"/>
        <w:jc w:val="center"/>
        <w:rPr>
          <w:rFonts w:ascii="Times New Roman" w:hAnsi="Times New Roman"/>
          <w:b/>
          <w:bCs/>
          <w:color w:val="000000"/>
          <w:sz w:val="24"/>
          <w:szCs w:val="24"/>
        </w:rPr>
      </w:pPr>
    </w:p>
    <w:p w:rsidR="00593A7C" w:rsidRDefault="00593A7C">
      <w:pPr>
        <w:spacing w:after="0" w:line="240" w:lineRule="auto"/>
        <w:jc w:val="center"/>
        <w:rPr>
          <w:rFonts w:ascii="Times New Roman" w:hAnsi="Times New Roman"/>
          <w:b/>
          <w:bCs/>
          <w:color w:val="000000"/>
          <w:sz w:val="24"/>
          <w:szCs w:val="24"/>
        </w:rPr>
      </w:pPr>
    </w:p>
    <w:p w:rsidR="00593A7C" w:rsidRDefault="00A527EE">
      <w:pPr>
        <w:jc w:val="center"/>
        <w:rPr>
          <w:sz w:val="24"/>
          <w:szCs w:val="24"/>
        </w:rPr>
      </w:pPr>
      <w:r w:rsidRPr="00A527EE">
        <w:rPr>
          <w:rFonts w:ascii="Times New Roman" w:eastAsia="SimSun" w:hAnsi="Times New Roman"/>
          <w:b/>
          <w:bCs/>
          <w:color w:val="000000"/>
          <w:sz w:val="24"/>
          <w:szCs w:val="24"/>
          <w:lang w:eastAsia="zh-CN" w:bidi="ar"/>
        </w:rPr>
        <w:t>DA COMISSÃO DE SELEÇÃO CENTRAL E</w:t>
      </w:r>
    </w:p>
    <w:p w:rsidR="00593A7C" w:rsidRDefault="00A527EE">
      <w:pPr>
        <w:jc w:val="center"/>
        <w:rPr>
          <w:sz w:val="24"/>
          <w:szCs w:val="24"/>
        </w:rPr>
      </w:pPr>
      <w:r w:rsidRPr="00A527EE">
        <w:rPr>
          <w:rFonts w:ascii="Times New Roman" w:eastAsia="SimSun" w:hAnsi="Times New Roman"/>
          <w:b/>
          <w:bCs/>
          <w:color w:val="000000"/>
          <w:sz w:val="24"/>
          <w:szCs w:val="24"/>
          <w:lang w:eastAsia="zh-CN" w:bidi="ar"/>
        </w:rPr>
        <w:t>DA COMISSÃO DE SELEÇÃO DA UNIDADE ESCOLAR</w:t>
      </w:r>
    </w:p>
    <w:p w:rsidR="00593A7C" w:rsidRPr="00A527EE" w:rsidRDefault="00593A7C">
      <w:pPr>
        <w:rPr>
          <w:rFonts w:ascii="Times New Roman" w:eastAsia="SimSun" w:hAnsi="Times New Roman"/>
          <w:b/>
          <w:bCs/>
          <w:color w:val="000000"/>
          <w:sz w:val="24"/>
          <w:szCs w:val="24"/>
          <w:lang w:eastAsia="zh-CN" w:bidi="ar"/>
        </w:rPr>
      </w:pPr>
    </w:p>
    <w:p w:rsidR="00593A7C" w:rsidRDefault="00A527EE">
      <w:pPr>
        <w:ind w:firstLine="708"/>
        <w:rPr>
          <w:sz w:val="24"/>
          <w:szCs w:val="24"/>
        </w:rPr>
      </w:pPr>
      <w:r w:rsidRPr="00A527EE">
        <w:rPr>
          <w:rFonts w:ascii="Times New Roman" w:eastAsia="SimSun" w:hAnsi="Times New Roman"/>
          <w:b/>
          <w:bCs/>
          <w:color w:val="000000"/>
          <w:sz w:val="24"/>
          <w:szCs w:val="24"/>
          <w:lang w:eastAsia="zh-CN" w:bidi="ar"/>
        </w:rPr>
        <w:t xml:space="preserve">Artigo 3º - </w:t>
      </w:r>
      <w:r>
        <w:rPr>
          <w:rFonts w:ascii="Times New Roman" w:eastAsia="SimSun" w:hAnsi="Times New Roman"/>
          <w:color w:val="000000"/>
          <w:sz w:val="24"/>
          <w:szCs w:val="24"/>
          <w:lang w:eastAsia="zh-CN" w:bidi="ar"/>
        </w:rPr>
        <w:t>O processo eleitoral será orientado e acompanhado</w:t>
      </w:r>
      <w:proofErr w:type="gramStart"/>
      <w:r>
        <w:rPr>
          <w:rFonts w:ascii="Times New Roman" w:eastAsia="SimSun" w:hAnsi="Times New Roman"/>
          <w:color w:val="000000"/>
          <w:sz w:val="24"/>
          <w:szCs w:val="24"/>
          <w:lang w:eastAsia="zh-CN" w:bidi="ar"/>
        </w:rPr>
        <w:t xml:space="preserve">  </w:t>
      </w:r>
      <w:proofErr w:type="gramEnd"/>
      <w:r>
        <w:rPr>
          <w:rFonts w:ascii="Times New Roman" w:eastAsia="SimSun" w:hAnsi="Times New Roman"/>
          <w:color w:val="000000"/>
          <w:sz w:val="24"/>
          <w:szCs w:val="24"/>
          <w:lang w:eastAsia="zh-CN" w:bidi="ar"/>
        </w:rPr>
        <w:t xml:space="preserve">pela </w:t>
      </w:r>
      <w:r w:rsidRPr="00A527EE">
        <w:rPr>
          <w:rFonts w:ascii="Times New Roman" w:eastAsia="SimSun" w:hAnsi="Times New Roman"/>
          <w:color w:val="000000"/>
          <w:sz w:val="24"/>
          <w:szCs w:val="24"/>
          <w:lang w:eastAsia="zh-CN" w:bidi="ar"/>
        </w:rPr>
        <w:t xml:space="preserve">a Comissão de Seleção Central (CSC) que será </w:t>
      </w:r>
      <w:r>
        <w:rPr>
          <w:rFonts w:ascii="Times New Roman" w:eastAsia="SimSun" w:hAnsi="Times New Roman"/>
          <w:color w:val="000000"/>
          <w:sz w:val="24"/>
          <w:szCs w:val="24"/>
          <w:lang w:eastAsia="zh-CN" w:bidi="ar"/>
        </w:rPr>
        <w:t xml:space="preserve">composta por membros da Secretaria Municipal de Educação-SME. </w:t>
      </w:r>
    </w:p>
    <w:p w:rsidR="00593A7C" w:rsidRDefault="00A527EE">
      <w:pPr>
        <w:ind w:firstLine="708"/>
        <w:rPr>
          <w:color w:val="000000" w:themeColor="text1"/>
          <w:sz w:val="24"/>
          <w:szCs w:val="24"/>
        </w:rPr>
      </w:pPr>
      <w:r w:rsidRPr="00A527EE">
        <w:rPr>
          <w:rFonts w:ascii="Times New Roman" w:eastAsia="SimSun" w:hAnsi="Times New Roman"/>
          <w:b/>
          <w:bCs/>
          <w:color w:val="000000" w:themeColor="text1"/>
          <w:sz w:val="24"/>
          <w:szCs w:val="24"/>
          <w:lang w:eastAsia="zh-CN" w:bidi="ar"/>
        </w:rPr>
        <w:t>Artigo 4º</w:t>
      </w:r>
      <w:r w:rsidRPr="00A527EE">
        <w:rPr>
          <w:rFonts w:ascii="Times New Roman" w:eastAsia="SimSun" w:hAnsi="Times New Roman"/>
          <w:color w:val="000000" w:themeColor="text1"/>
          <w:sz w:val="24"/>
          <w:szCs w:val="24"/>
          <w:lang w:eastAsia="zh-CN" w:bidi="ar"/>
        </w:rPr>
        <w:t xml:space="preserve">- São atribuições da CSC: </w:t>
      </w:r>
    </w:p>
    <w:p w:rsidR="00593A7C" w:rsidRDefault="00A527EE">
      <w:pPr>
        <w:rPr>
          <w:sz w:val="24"/>
          <w:szCs w:val="24"/>
        </w:rPr>
      </w:pPr>
      <w:proofErr w:type="spellStart"/>
      <w:proofErr w:type="gramStart"/>
      <w:r w:rsidRPr="00A527EE">
        <w:rPr>
          <w:rFonts w:ascii="Times New Roman" w:eastAsia="SimSun" w:hAnsi="Times New Roman"/>
          <w:b/>
          <w:bCs/>
          <w:color w:val="000000" w:themeColor="text1"/>
          <w:sz w:val="24"/>
          <w:szCs w:val="24"/>
          <w:lang w:eastAsia="zh-CN" w:bidi="ar"/>
        </w:rPr>
        <w:t>I.</w:t>
      </w:r>
      <w:proofErr w:type="gramEnd"/>
      <w:r w:rsidRPr="00A527EE">
        <w:rPr>
          <w:rFonts w:ascii="Times New Roman" w:eastAsia="SimSun" w:hAnsi="Times New Roman"/>
          <w:color w:val="000000" w:themeColor="text1"/>
          <w:sz w:val="24"/>
          <w:szCs w:val="24"/>
          <w:lang w:eastAsia="zh-CN" w:bidi="ar"/>
        </w:rPr>
        <w:t>Orientar</w:t>
      </w:r>
      <w:proofErr w:type="spellEnd"/>
      <w:r w:rsidRPr="00A527EE">
        <w:rPr>
          <w:rFonts w:ascii="Times New Roman" w:eastAsia="SimSun" w:hAnsi="Times New Roman"/>
          <w:color w:val="000000" w:themeColor="text1"/>
          <w:sz w:val="24"/>
          <w:szCs w:val="24"/>
          <w:lang w:eastAsia="zh-CN" w:bidi="ar"/>
        </w:rPr>
        <w:t xml:space="preserve"> e ac</w:t>
      </w:r>
      <w:r w:rsidRPr="00A527EE">
        <w:rPr>
          <w:rFonts w:ascii="Times New Roman" w:eastAsia="SimSun" w:hAnsi="Times New Roman"/>
          <w:color w:val="000000"/>
          <w:sz w:val="24"/>
          <w:szCs w:val="24"/>
          <w:lang w:eastAsia="zh-CN" w:bidi="ar"/>
        </w:rPr>
        <w:t>ompanhar as Comissões de Seleção das Unidades Escolares</w:t>
      </w:r>
      <w:r>
        <w:rPr>
          <w:rFonts w:ascii="Times New Roman" w:eastAsia="SimSun" w:hAnsi="Times New Roman"/>
          <w:color w:val="000000"/>
          <w:sz w:val="24"/>
          <w:szCs w:val="24"/>
          <w:lang w:eastAsia="zh-CN" w:bidi="ar"/>
        </w:rPr>
        <w:t xml:space="preserve"> seguindo os termos deste edital</w:t>
      </w:r>
      <w:r w:rsidRPr="00A527EE">
        <w:rPr>
          <w:rFonts w:ascii="Times New Roman" w:eastAsia="SimSun" w:hAnsi="Times New Roman"/>
          <w:color w:val="000000"/>
          <w:sz w:val="24"/>
          <w:szCs w:val="24"/>
          <w:lang w:eastAsia="zh-CN" w:bidi="ar"/>
        </w:rPr>
        <w:t xml:space="preserve">; </w:t>
      </w:r>
    </w:p>
    <w:p w:rsidR="00593A7C" w:rsidRDefault="00A527EE">
      <w:pPr>
        <w:rPr>
          <w:sz w:val="24"/>
          <w:szCs w:val="24"/>
        </w:rPr>
      </w:pPr>
      <w:proofErr w:type="spellStart"/>
      <w:proofErr w:type="gramStart"/>
      <w:r w:rsidRPr="00A527EE">
        <w:rPr>
          <w:rFonts w:ascii="Times New Roman" w:eastAsia="SimSun" w:hAnsi="Times New Roman"/>
          <w:b/>
          <w:bCs/>
          <w:color w:val="000000"/>
          <w:sz w:val="24"/>
          <w:szCs w:val="24"/>
          <w:lang w:eastAsia="zh-CN" w:bidi="ar"/>
        </w:rPr>
        <w:t>II.</w:t>
      </w:r>
      <w:proofErr w:type="gramEnd"/>
      <w:r w:rsidRPr="00A527EE">
        <w:rPr>
          <w:rFonts w:ascii="Times New Roman" w:eastAsia="SimSun" w:hAnsi="Times New Roman"/>
          <w:color w:val="000000"/>
          <w:sz w:val="24"/>
          <w:szCs w:val="24"/>
          <w:lang w:eastAsia="zh-CN" w:bidi="ar"/>
        </w:rPr>
        <w:t>Analisar</w:t>
      </w:r>
      <w:proofErr w:type="spellEnd"/>
      <w:r w:rsidRPr="00A527EE">
        <w:rPr>
          <w:rFonts w:ascii="Times New Roman" w:eastAsia="SimSun" w:hAnsi="Times New Roman"/>
          <w:color w:val="000000"/>
          <w:sz w:val="24"/>
          <w:szCs w:val="24"/>
          <w:lang w:eastAsia="zh-CN" w:bidi="ar"/>
        </w:rPr>
        <w:t xml:space="preserve"> e avaliar </w:t>
      </w:r>
      <w:r>
        <w:rPr>
          <w:rFonts w:ascii="Times New Roman" w:eastAsia="SimSun" w:hAnsi="Times New Roman"/>
          <w:color w:val="000000"/>
          <w:sz w:val="24"/>
          <w:szCs w:val="24"/>
          <w:lang w:eastAsia="zh-CN" w:bidi="ar"/>
        </w:rPr>
        <w:t xml:space="preserve">a proposta de trabalho </w:t>
      </w:r>
      <w:r w:rsidRPr="00A527EE">
        <w:rPr>
          <w:rFonts w:ascii="Times New Roman" w:eastAsia="SimSun" w:hAnsi="Times New Roman"/>
          <w:color w:val="000000"/>
          <w:sz w:val="24"/>
          <w:szCs w:val="24"/>
          <w:lang w:eastAsia="zh-CN" w:bidi="ar"/>
        </w:rPr>
        <w:t xml:space="preserve"> dos candidatos; </w:t>
      </w:r>
    </w:p>
    <w:p w:rsidR="00593A7C" w:rsidRDefault="00A527EE">
      <w:pPr>
        <w:rPr>
          <w:sz w:val="24"/>
          <w:szCs w:val="24"/>
        </w:rPr>
      </w:pPr>
      <w:proofErr w:type="spellStart"/>
      <w:proofErr w:type="gramStart"/>
      <w:r w:rsidRPr="00A527EE">
        <w:rPr>
          <w:rFonts w:ascii="Times New Roman" w:eastAsia="SimSun" w:hAnsi="Times New Roman"/>
          <w:b/>
          <w:bCs/>
          <w:color w:val="000000"/>
          <w:sz w:val="24"/>
          <w:szCs w:val="24"/>
          <w:lang w:eastAsia="zh-CN" w:bidi="ar"/>
        </w:rPr>
        <w:t>III.</w:t>
      </w:r>
      <w:proofErr w:type="gramEnd"/>
      <w:r w:rsidRPr="00A527EE">
        <w:rPr>
          <w:rFonts w:ascii="Times New Roman" w:eastAsia="SimSun" w:hAnsi="Times New Roman"/>
          <w:color w:val="000000"/>
          <w:sz w:val="24"/>
          <w:szCs w:val="24"/>
          <w:lang w:eastAsia="zh-CN" w:bidi="ar"/>
        </w:rPr>
        <w:t>Deferir</w:t>
      </w:r>
      <w:proofErr w:type="spellEnd"/>
      <w:r w:rsidRPr="00A527EE">
        <w:rPr>
          <w:rFonts w:ascii="Times New Roman" w:eastAsia="SimSun" w:hAnsi="Times New Roman"/>
          <w:color w:val="000000"/>
          <w:sz w:val="24"/>
          <w:szCs w:val="24"/>
          <w:lang w:eastAsia="zh-CN" w:bidi="ar"/>
        </w:rPr>
        <w:t xml:space="preserve"> ou indeferir candidaturas; </w:t>
      </w:r>
    </w:p>
    <w:p w:rsidR="00593A7C" w:rsidRPr="00A527EE" w:rsidRDefault="00A527EE">
      <w:pPr>
        <w:rPr>
          <w:rFonts w:ascii="Times New Roman" w:eastAsia="SimSun" w:hAnsi="Times New Roman"/>
          <w:color w:val="000000"/>
          <w:sz w:val="24"/>
          <w:szCs w:val="24"/>
          <w:lang w:eastAsia="zh-CN" w:bidi="ar"/>
        </w:rPr>
      </w:pPr>
      <w:proofErr w:type="spellStart"/>
      <w:proofErr w:type="gramStart"/>
      <w:r w:rsidRPr="00A527EE">
        <w:rPr>
          <w:rFonts w:ascii="Times New Roman" w:eastAsia="SimSun" w:hAnsi="Times New Roman"/>
          <w:b/>
          <w:bCs/>
          <w:color w:val="000000"/>
          <w:sz w:val="24"/>
          <w:szCs w:val="24"/>
          <w:lang w:eastAsia="zh-CN" w:bidi="ar"/>
        </w:rPr>
        <w:t>IV.</w:t>
      </w:r>
      <w:proofErr w:type="gramEnd"/>
      <w:r w:rsidRPr="00A527EE">
        <w:rPr>
          <w:rFonts w:ascii="Times New Roman" w:eastAsia="SimSun" w:hAnsi="Times New Roman"/>
          <w:color w:val="000000"/>
          <w:sz w:val="24"/>
          <w:szCs w:val="24"/>
          <w:lang w:eastAsia="zh-CN" w:bidi="ar"/>
        </w:rPr>
        <w:t>Publicar</w:t>
      </w:r>
      <w:proofErr w:type="spellEnd"/>
      <w:r w:rsidRPr="00A527EE">
        <w:rPr>
          <w:rFonts w:ascii="Times New Roman" w:eastAsia="SimSun" w:hAnsi="Times New Roman"/>
          <w:color w:val="000000"/>
          <w:sz w:val="24"/>
          <w:szCs w:val="24"/>
          <w:lang w:eastAsia="zh-CN" w:bidi="ar"/>
        </w:rPr>
        <w:t xml:space="preserve"> lista dos selecionados; </w:t>
      </w:r>
    </w:p>
    <w:p w:rsidR="00593A7C" w:rsidRDefault="00A527EE">
      <w:pPr>
        <w:rPr>
          <w:rFonts w:ascii="Times New Roman" w:eastAsia="SimSun" w:hAnsi="Times New Roman"/>
          <w:color w:val="000000"/>
          <w:sz w:val="24"/>
          <w:szCs w:val="24"/>
          <w:lang w:eastAsia="zh-CN" w:bidi="ar"/>
        </w:rPr>
      </w:pPr>
      <w:r>
        <w:rPr>
          <w:rFonts w:ascii="Times New Roman" w:eastAsia="SimSun" w:hAnsi="Times New Roman"/>
          <w:b/>
          <w:bCs/>
          <w:color w:val="000000"/>
          <w:sz w:val="24"/>
          <w:szCs w:val="24"/>
          <w:lang w:eastAsia="zh-CN" w:bidi="ar"/>
        </w:rPr>
        <w:t>V.</w:t>
      </w:r>
      <w:r>
        <w:rPr>
          <w:rFonts w:ascii="Times New Roman" w:eastAsia="SimSun" w:hAnsi="Times New Roman"/>
          <w:color w:val="000000"/>
          <w:sz w:val="24"/>
          <w:szCs w:val="24"/>
          <w:lang w:eastAsia="zh-CN" w:bidi="ar"/>
        </w:rPr>
        <w:t xml:space="preserve"> Receber os pedidos de impugnação, encaminhados pelas CSUE, e emitir parecer no prazo máximo de 24 horas;</w:t>
      </w:r>
    </w:p>
    <w:p w:rsidR="00593A7C" w:rsidRDefault="00A527EE">
      <w:pPr>
        <w:rPr>
          <w:rFonts w:ascii="Times New Roman" w:eastAsia="SimSun" w:hAnsi="Times New Roman"/>
          <w:color w:val="000000"/>
          <w:sz w:val="24"/>
          <w:szCs w:val="24"/>
          <w:lang w:eastAsia="zh-CN" w:bidi="ar"/>
        </w:rPr>
      </w:pPr>
      <w:r>
        <w:rPr>
          <w:rFonts w:ascii="Times New Roman" w:eastAsia="SimSun" w:hAnsi="Times New Roman"/>
          <w:b/>
          <w:bCs/>
          <w:color w:val="000000"/>
          <w:sz w:val="24"/>
          <w:szCs w:val="24"/>
          <w:lang w:eastAsia="zh-CN" w:bidi="ar"/>
        </w:rPr>
        <w:t xml:space="preserve">VI. </w:t>
      </w:r>
      <w:r>
        <w:rPr>
          <w:rFonts w:ascii="Times New Roman" w:eastAsia="SimSun" w:hAnsi="Times New Roman"/>
          <w:color w:val="000000"/>
          <w:sz w:val="24"/>
          <w:szCs w:val="24"/>
          <w:lang w:eastAsia="zh-CN" w:bidi="ar"/>
        </w:rPr>
        <w:t xml:space="preserve">Acompanhar o andamento e encerramento da votação nas escolas; </w:t>
      </w:r>
    </w:p>
    <w:p w:rsidR="00593A7C" w:rsidRPr="00A527EE" w:rsidRDefault="00A527EE">
      <w:pPr>
        <w:jc w:val="both"/>
        <w:rPr>
          <w:rFonts w:ascii="Times New Roman" w:eastAsia="SimSun" w:hAnsi="Times New Roman"/>
          <w:color w:val="000000"/>
          <w:sz w:val="24"/>
          <w:szCs w:val="24"/>
          <w:lang w:eastAsia="zh-CN" w:bidi="ar"/>
        </w:rPr>
      </w:pPr>
      <w:r w:rsidRPr="00A527EE">
        <w:rPr>
          <w:rFonts w:ascii="Times New Roman" w:eastAsia="SimSun" w:hAnsi="Times New Roman"/>
          <w:b/>
          <w:bCs/>
          <w:color w:val="333333"/>
          <w:sz w:val="24"/>
          <w:szCs w:val="24"/>
          <w:lang w:eastAsia="zh-CN" w:bidi="ar"/>
        </w:rPr>
        <w:t>V</w:t>
      </w:r>
      <w:r>
        <w:rPr>
          <w:rFonts w:ascii="Times New Roman" w:eastAsia="SimSun" w:hAnsi="Times New Roman"/>
          <w:b/>
          <w:bCs/>
          <w:color w:val="333333"/>
          <w:sz w:val="24"/>
          <w:szCs w:val="24"/>
          <w:lang w:eastAsia="zh-CN" w:bidi="ar"/>
        </w:rPr>
        <w:t>II</w:t>
      </w:r>
      <w:r w:rsidRPr="00A527EE">
        <w:rPr>
          <w:rFonts w:ascii="Times New Roman" w:eastAsia="SimSun" w:hAnsi="Times New Roman"/>
          <w:b/>
          <w:bCs/>
          <w:color w:val="333333"/>
          <w:sz w:val="24"/>
          <w:szCs w:val="24"/>
          <w:lang w:eastAsia="zh-CN" w:bidi="ar"/>
        </w:rPr>
        <w:t>.</w:t>
      </w:r>
      <w:r>
        <w:rPr>
          <w:rFonts w:ascii="Times New Roman" w:eastAsia="SimSun" w:hAnsi="Times New Roman"/>
          <w:b/>
          <w:bCs/>
          <w:color w:val="333333"/>
          <w:sz w:val="24"/>
          <w:szCs w:val="24"/>
          <w:lang w:eastAsia="zh-CN" w:bidi="ar"/>
        </w:rPr>
        <w:t xml:space="preserve"> </w:t>
      </w:r>
      <w:r w:rsidRPr="00A527EE">
        <w:rPr>
          <w:rFonts w:ascii="Times New Roman" w:eastAsia="SimSun" w:hAnsi="Times New Roman"/>
          <w:color w:val="000000"/>
          <w:sz w:val="24"/>
          <w:szCs w:val="24"/>
          <w:lang w:eastAsia="zh-CN" w:bidi="ar"/>
        </w:rPr>
        <w:t xml:space="preserve">Decidir sobre casos omissos. </w:t>
      </w:r>
    </w:p>
    <w:p w:rsidR="00593A7C" w:rsidRDefault="00A527EE">
      <w:pPr>
        <w:ind w:firstLine="708"/>
        <w:jc w:val="both"/>
        <w:rPr>
          <w:sz w:val="24"/>
          <w:szCs w:val="24"/>
        </w:rPr>
      </w:pPr>
      <w:r w:rsidRPr="00A527EE">
        <w:rPr>
          <w:rFonts w:ascii="Times New Roman" w:eastAsia="SimSun" w:hAnsi="Times New Roman"/>
          <w:b/>
          <w:bCs/>
          <w:color w:val="000000"/>
          <w:sz w:val="24"/>
          <w:szCs w:val="24"/>
          <w:lang w:eastAsia="zh-CN" w:bidi="ar"/>
        </w:rPr>
        <w:t xml:space="preserve">Artigo 5º - </w:t>
      </w:r>
      <w:r>
        <w:rPr>
          <w:rFonts w:ascii="Times New Roman" w:eastAsia="SimSun" w:hAnsi="Times New Roman"/>
          <w:color w:val="000000"/>
          <w:sz w:val="24"/>
          <w:szCs w:val="24"/>
          <w:lang w:eastAsia="zh-CN" w:bidi="ar"/>
        </w:rPr>
        <w:t>As</w:t>
      </w:r>
      <w:r w:rsidRPr="00A527EE">
        <w:rPr>
          <w:rFonts w:ascii="Times New Roman" w:eastAsia="SimSun" w:hAnsi="Times New Roman"/>
          <w:color w:val="000000"/>
          <w:sz w:val="24"/>
          <w:szCs w:val="24"/>
          <w:lang w:eastAsia="zh-CN" w:bidi="ar"/>
        </w:rPr>
        <w:t xml:space="preserve"> Unidade</w:t>
      </w:r>
      <w:r>
        <w:rPr>
          <w:rFonts w:ascii="Times New Roman" w:eastAsia="SimSun" w:hAnsi="Times New Roman"/>
          <w:color w:val="000000"/>
          <w:sz w:val="24"/>
          <w:szCs w:val="24"/>
          <w:lang w:eastAsia="zh-CN" w:bidi="ar"/>
        </w:rPr>
        <w:t>s</w:t>
      </w:r>
      <w:r w:rsidRPr="00A527EE">
        <w:rPr>
          <w:rFonts w:ascii="Times New Roman" w:eastAsia="SimSun" w:hAnsi="Times New Roman"/>
          <w:color w:val="000000"/>
          <w:sz w:val="24"/>
          <w:szCs w:val="24"/>
          <w:lang w:eastAsia="zh-CN" w:bidi="ar"/>
        </w:rPr>
        <w:t xml:space="preserve"> Escolar</w:t>
      </w:r>
      <w:r>
        <w:rPr>
          <w:rFonts w:ascii="Times New Roman" w:eastAsia="SimSun" w:hAnsi="Times New Roman"/>
          <w:color w:val="000000"/>
          <w:sz w:val="24"/>
          <w:szCs w:val="24"/>
          <w:lang w:eastAsia="zh-CN" w:bidi="ar"/>
        </w:rPr>
        <w:t>es</w:t>
      </w:r>
      <w:r w:rsidRPr="00A527EE">
        <w:rPr>
          <w:rFonts w:ascii="Times New Roman" w:eastAsia="SimSun" w:hAnsi="Times New Roman"/>
          <w:color w:val="000000"/>
          <w:sz w:val="24"/>
          <w:szCs w:val="24"/>
          <w:lang w:eastAsia="zh-CN" w:bidi="ar"/>
        </w:rPr>
        <w:t xml:space="preserve"> </w:t>
      </w:r>
      <w:r>
        <w:rPr>
          <w:rFonts w:ascii="Times New Roman" w:eastAsia="SimSun" w:hAnsi="Times New Roman"/>
          <w:color w:val="000000"/>
          <w:sz w:val="24"/>
          <w:szCs w:val="24"/>
          <w:lang w:eastAsia="zh-CN" w:bidi="ar"/>
        </w:rPr>
        <w:t xml:space="preserve">deverão </w:t>
      </w:r>
      <w:r w:rsidRPr="00A527EE">
        <w:rPr>
          <w:rFonts w:ascii="Times New Roman" w:eastAsia="SimSun" w:hAnsi="Times New Roman"/>
          <w:color w:val="000000"/>
          <w:sz w:val="24"/>
          <w:szCs w:val="24"/>
          <w:lang w:eastAsia="zh-CN" w:bidi="ar"/>
        </w:rPr>
        <w:t xml:space="preserve">constituir </w:t>
      </w:r>
      <w:r>
        <w:rPr>
          <w:rFonts w:ascii="Times New Roman" w:eastAsia="SimSun" w:hAnsi="Times New Roman"/>
          <w:color w:val="000000"/>
          <w:sz w:val="24"/>
          <w:szCs w:val="24"/>
          <w:lang w:eastAsia="zh-CN" w:bidi="ar"/>
        </w:rPr>
        <w:t xml:space="preserve">uma </w:t>
      </w:r>
      <w:r w:rsidRPr="00A527EE">
        <w:rPr>
          <w:rFonts w:ascii="Times New Roman" w:eastAsia="SimSun" w:hAnsi="Times New Roman"/>
          <w:color w:val="000000"/>
          <w:sz w:val="24"/>
          <w:szCs w:val="24"/>
          <w:lang w:eastAsia="zh-CN" w:bidi="ar"/>
        </w:rPr>
        <w:t>Comissão</w:t>
      </w:r>
      <w:r>
        <w:rPr>
          <w:rFonts w:ascii="Times New Roman" w:eastAsia="SimSun" w:hAnsi="Times New Roman"/>
          <w:color w:val="000000"/>
          <w:sz w:val="24"/>
          <w:szCs w:val="24"/>
          <w:lang w:eastAsia="zh-CN" w:bidi="ar"/>
        </w:rPr>
        <w:t xml:space="preserve">, </w:t>
      </w:r>
      <w:r w:rsidRPr="00A527EE">
        <w:rPr>
          <w:rFonts w:ascii="Times New Roman" w:eastAsia="SimSun" w:hAnsi="Times New Roman"/>
          <w:color w:val="000000"/>
          <w:sz w:val="24"/>
          <w:szCs w:val="24"/>
          <w:lang w:eastAsia="zh-CN" w:bidi="ar"/>
        </w:rPr>
        <w:t>CSUE</w:t>
      </w:r>
      <w:r>
        <w:rPr>
          <w:rFonts w:ascii="Times New Roman" w:eastAsia="SimSun" w:hAnsi="Times New Roman"/>
          <w:color w:val="000000"/>
          <w:sz w:val="24"/>
          <w:szCs w:val="24"/>
          <w:lang w:eastAsia="zh-CN" w:bidi="ar"/>
        </w:rPr>
        <w:t>,</w:t>
      </w:r>
      <w:proofErr w:type="gramStart"/>
      <w:r>
        <w:rPr>
          <w:rFonts w:ascii="Times New Roman" w:eastAsia="SimSun" w:hAnsi="Times New Roman"/>
          <w:color w:val="000000"/>
          <w:sz w:val="24"/>
          <w:szCs w:val="24"/>
          <w:lang w:eastAsia="zh-CN" w:bidi="ar"/>
        </w:rPr>
        <w:t xml:space="preserve"> </w:t>
      </w:r>
      <w:r w:rsidRPr="00A527EE">
        <w:rPr>
          <w:rFonts w:ascii="Times New Roman" w:eastAsia="SimSun" w:hAnsi="Times New Roman"/>
          <w:color w:val="000000"/>
          <w:sz w:val="24"/>
          <w:szCs w:val="24"/>
          <w:lang w:eastAsia="zh-CN" w:bidi="ar"/>
        </w:rPr>
        <w:t xml:space="preserve"> </w:t>
      </w:r>
      <w:proofErr w:type="gramEnd"/>
      <w:r w:rsidRPr="00A527EE">
        <w:rPr>
          <w:rFonts w:ascii="Times New Roman" w:eastAsia="SimSun" w:hAnsi="Times New Roman"/>
          <w:color w:val="000000"/>
          <w:sz w:val="24"/>
          <w:szCs w:val="24"/>
          <w:lang w:eastAsia="zh-CN" w:bidi="ar"/>
        </w:rPr>
        <w:t xml:space="preserve">para conduzir o processo </w:t>
      </w:r>
      <w:r>
        <w:rPr>
          <w:rFonts w:ascii="Times New Roman" w:eastAsia="SimSun" w:hAnsi="Times New Roman"/>
          <w:color w:val="000000"/>
          <w:sz w:val="24"/>
          <w:szCs w:val="24"/>
          <w:lang w:eastAsia="zh-CN" w:bidi="ar"/>
        </w:rPr>
        <w:t>por meio de</w:t>
      </w:r>
      <w:r w:rsidRPr="00A527EE">
        <w:rPr>
          <w:rFonts w:ascii="Times New Roman" w:eastAsia="SimSun" w:hAnsi="Times New Roman"/>
          <w:color w:val="000000"/>
          <w:sz w:val="24"/>
          <w:szCs w:val="24"/>
          <w:lang w:eastAsia="zh-CN" w:bidi="ar"/>
        </w:rPr>
        <w:t xml:space="preserve"> Assembleia Geral da </w:t>
      </w:r>
      <w:r>
        <w:rPr>
          <w:rFonts w:ascii="Times New Roman" w:eastAsia="SimSun" w:hAnsi="Times New Roman"/>
          <w:color w:val="000000"/>
          <w:sz w:val="24"/>
          <w:szCs w:val="24"/>
          <w:lang w:eastAsia="zh-CN" w:bidi="ar"/>
        </w:rPr>
        <w:t>C</w:t>
      </w:r>
      <w:r w:rsidRPr="00A527EE">
        <w:rPr>
          <w:rFonts w:ascii="Times New Roman" w:eastAsia="SimSun" w:hAnsi="Times New Roman"/>
          <w:color w:val="000000"/>
          <w:sz w:val="24"/>
          <w:szCs w:val="24"/>
          <w:lang w:eastAsia="zh-CN" w:bidi="ar"/>
        </w:rPr>
        <w:t xml:space="preserve">omunidade, convocada pelo </w:t>
      </w:r>
      <w:r>
        <w:rPr>
          <w:rFonts w:ascii="Times New Roman" w:eastAsia="SimSun" w:hAnsi="Times New Roman"/>
          <w:color w:val="000000"/>
          <w:sz w:val="24"/>
          <w:szCs w:val="24"/>
          <w:lang w:eastAsia="zh-CN" w:bidi="ar"/>
        </w:rPr>
        <w:t xml:space="preserve">presidente do CDCE </w:t>
      </w:r>
      <w:r w:rsidRPr="00A527EE">
        <w:rPr>
          <w:rFonts w:ascii="Times New Roman" w:eastAsia="SimSun" w:hAnsi="Times New Roman"/>
          <w:color w:val="000000"/>
          <w:sz w:val="24"/>
          <w:szCs w:val="24"/>
          <w:lang w:eastAsia="zh-CN" w:bidi="ar"/>
        </w:rPr>
        <w:t xml:space="preserve"> e </w:t>
      </w:r>
      <w:r>
        <w:rPr>
          <w:rFonts w:ascii="Times New Roman" w:eastAsia="SimSun" w:hAnsi="Times New Roman"/>
          <w:color w:val="000000"/>
          <w:sz w:val="24"/>
          <w:szCs w:val="24"/>
          <w:lang w:eastAsia="zh-CN" w:bidi="ar"/>
        </w:rPr>
        <w:t xml:space="preserve">encaminhada a nomeação à </w:t>
      </w:r>
      <w:r w:rsidRPr="00A527EE">
        <w:rPr>
          <w:rFonts w:ascii="Times New Roman" w:eastAsia="SimSun" w:hAnsi="Times New Roman"/>
          <w:color w:val="000000" w:themeColor="text1"/>
          <w:sz w:val="24"/>
          <w:szCs w:val="24"/>
          <w:lang w:eastAsia="zh-CN" w:bidi="ar"/>
        </w:rPr>
        <w:t xml:space="preserve"> CS</w:t>
      </w:r>
      <w:r w:rsidRPr="00A527EE">
        <w:rPr>
          <w:rFonts w:ascii="Times New Roman" w:eastAsia="SimSun" w:hAnsi="Times New Roman"/>
          <w:sz w:val="24"/>
          <w:szCs w:val="24"/>
          <w:lang w:eastAsia="zh-CN" w:bidi="ar"/>
        </w:rPr>
        <w:t>C</w:t>
      </w:r>
      <w:r>
        <w:rPr>
          <w:rFonts w:ascii="Times New Roman" w:eastAsia="SimSun" w:hAnsi="Times New Roman"/>
          <w:sz w:val="24"/>
          <w:szCs w:val="24"/>
          <w:lang w:eastAsia="zh-CN" w:bidi="ar"/>
        </w:rPr>
        <w:t xml:space="preserve"> até o dia</w:t>
      </w:r>
      <w:r>
        <w:rPr>
          <w:rFonts w:ascii="Times New Roman" w:eastAsia="SimSun" w:hAnsi="Times New Roman"/>
          <w:b/>
          <w:bCs/>
          <w:sz w:val="24"/>
          <w:szCs w:val="24"/>
          <w:lang w:eastAsia="zh-CN" w:bidi="ar"/>
        </w:rPr>
        <w:t xml:space="preserve"> 23/10/2023.</w:t>
      </w:r>
    </w:p>
    <w:p w:rsidR="00593A7C" w:rsidRDefault="00A527EE">
      <w:pPr>
        <w:spacing w:after="0" w:line="240" w:lineRule="auto"/>
        <w:jc w:val="both"/>
        <w:rPr>
          <w:rFonts w:ascii="Times New Roman" w:hAnsi="Times New Roman"/>
          <w:sz w:val="24"/>
          <w:szCs w:val="24"/>
        </w:rPr>
      </w:pPr>
      <w:r w:rsidRPr="00A527EE">
        <w:rPr>
          <w:rFonts w:ascii="Times New Roman" w:eastAsia="SimSun" w:hAnsi="Times New Roman"/>
          <w:b/>
          <w:bCs/>
          <w:color w:val="000000"/>
          <w:sz w:val="24"/>
          <w:szCs w:val="24"/>
          <w:lang w:eastAsia="zh-CN" w:bidi="ar"/>
        </w:rPr>
        <w:t>§ 1º</w:t>
      </w:r>
      <w:r>
        <w:rPr>
          <w:rFonts w:ascii="Times New Roman" w:hAnsi="Times New Roman"/>
          <w:b/>
          <w:bCs/>
          <w:sz w:val="24"/>
          <w:szCs w:val="24"/>
        </w:rPr>
        <w:t>.</w:t>
      </w:r>
      <w:r>
        <w:rPr>
          <w:rFonts w:ascii="Times New Roman" w:hAnsi="Times New Roman"/>
          <w:sz w:val="24"/>
          <w:szCs w:val="24"/>
        </w:rPr>
        <w:t xml:space="preserve">  A CSUE</w:t>
      </w:r>
      <w:proofErr w:type="gramStart"/>
      <w:r>
        <w:rPr>
          <w:rFonts w:ascii="Times New Roman" w:hAnsi="Times New Roman"/>
          <w:sz w:val="24"/>
          <w:szCs w:val="24"/>
        </w:rPr>
        <w:t xml:space="preserve">  </w:t>
      </w:r>
      <w:proofErr w:type="gramEnd"/>
      <w:r>
        <w:rPr>
          <w:rFonts w:ascii="Times New Roman" w:hAnsi="Times New Roman"/>
          <w:sz w:val="24"/>
          <w:szCs w:val="24"/>
        </w:rPr>
        <w:t>será composta por representantes dos seguintes segmentos:</w:t>
      </w:r>
    </w:p>
    <w:p w:rsidR="00593A7C" w:rsidRDefault="00593A7C">
      <w:pPr>
        <w:spacing w:after="0" w:line="240" w:lineRule="auto"/>
        <w:ind w:firstLine="1418"/>
        <w:jc w:val="both"/>
        <w:rPr>
          <w:rFonts w:ascii="Times New Roman" w:hAnsi="Times New Roman"/>
          <w:sz w:val="24"/>
          <w:szCs w:val="24"/>
        </w:rPr>
      </w:pPr>
    </w:p>
    <w:p w:rsidR="00593A7C" w:rsidRDefault="00A527EE">
      <w:pPr>
        <w:numPr>
          <w:ilvl w:val="0"/>
          <w:numId w:val="2"/>
        </w:numPr>
        <w:spacing w:after="0" w:line="240" w:lineRule="auto"/>
        <w:ind w:left="709"/>
        <w:jc w:val="both"/>
        <w:rPr>
          <w:rFonts w:ascii="Times New Roman" w:hAnsi="Times New Roman"/>
          <w:sz w:val="24"/>
          <w:szCs w:val="24"/>
        </w:rPr>
      </w:pPr>
      <w:proofErr w:type="gramStart"/>
      <w:r>
        <w:rPr>
          <w:rFonts w:ascii="Times New Roman" w:hAnsi="Times New Roman"/>
          <w:sz w:val="24"/>
          <w:szCs w:val="24"/>
        </w:rPr>
        <w:t>1</w:t>
      </w:r>
      <w:proofErr w:type="gramEnd"/>
      <w:r>
        <w:rPr>
          <w:rFonts w:ascii="Times New Roman" w:hAnsi="Times New Roman"/>
          <w:sz w:val="24"/>
          <w:szCs w:val="24"/>
        </w:rPr>
        <w:t xml:space="preserve"> (um) representante dos professores em exercício; </w:t>
      </w:r>
    </w:p>
    <w:p w:rsidR="00593A7C" w:rsidRDefault="00A527EE">
      <w:pPr>
        <w:numPr>
          <w:ilvl w:val="0"/>
          <w:numId w:val="2"/>
        </w:numPr>
        <w:spacing w:after="0" w:line="240" w:lineRule="auto"/>
        <w:ind w:left="709"/>
        <w:jc w:val="both"/>
        <w:rPr>
          <w:rFonts w:ascii="Times New Roman" w:hAnsi="Times New Roman"/>
          <w:sz w:val="24"/>
          <w:szCs w:val="24"/>
        </w:rPr>
      </w:pPr>
      <w:proofErr w:type="gramStart"/>
      <w:r>
        <w:rPr>
          <w:rFonts w:ascii="Times New Roman" w:hAnsi="Times New Roman"/>
          <w:sz w:val="24"/>
          <w:szCs w:val="24"/>
        </w:rPr>
        <w:t>1</w:t>
      </w:r>
      <w:proofErr w:type="gramEnd"/>
      <w:r>
        <w:rPr>
          <w:rFonts w:ascii="Times New Roman" w:hAnsi="Times New Roman"/>
          <w:sz w:val="24"/>
          <w:szCs w:val="24"/>
        </w:rPr>
        <w:t xml:space="preserve"> (um) representante dos servidores da escola; </w:t>
      </w:r>
    </w:p>
    <w:p w:rsidR="00593A7C" w:rsidRDefault="00A527EE">
      <w:pPr>
        <w:numPr>
          <w:ilvl w:val="0"/>
          <w:numId w:val="2"/>
        </w:numPr>
        <w:tabs>
          <w:tab w:val="left" w:pos="709"/>
        </w:tabs>
        <w:spacing w:after="0" w:line="240" w:lineRule="auto"/>
        <w:ind w:left="709"/>
        <w:jc w:val="both"/>
        <w:rPr>
          <w:rFonts w:ascii="Times New Roman" w:hAnsi="Times New Roman"/>
          <w:sz w:val="24"/>
          <w:szCs w:val="24"/>
        </w:rPr>
      </w:pPr>
      <w:proofErr w:type="gramStart"/>
      <w:r>
        <w:rPr>
          <w:rFonts w:ascii="Times New Roman" w:hAnsi="Times New Roman"/>
          <w:sz w:val="24"/>
          <w:szCs w:val="24"/>
        </w:rPr>
        <w:t>1</w:t>
      </w:r>
      <w:proofErr w:type="gramEnd"/>
      <w:r>
        <w:rPr>
          <w:rFonts w:ascii="Times New Roman" w:hAnsi="Times New Roman"/>
          <w:sz w:val="24"/>
          <w:szCs w:val="24"/>
        </w:rPr>
        <w:t xml:space="preserve"> (um) representante dos pais dos alunos; </w:t>
      </w:r>
    </w:p>
    <w:p w:rsidR="00593A7C" w:rsidRDefault="00A527EE">
      <w:pPr>
        <w:numPr>
          <w:ilvl w:val="0"/>
          <w:numId w:val="2"/>
        </w:numPr>
        <w:tabs>
          <w:tab w:val="left" w:pos="709"/>
        </w:tabs>
        <w:spacing w:after="0" w:line="240" w:lineRule="auto"/>
        <w:ind w:left="709"/>
        <w:jc w:val="both"/>
        <w:rPr>
          <w:rFonts w:ascii="Times New Roman" w:hAnsi="Times New Roman"/>
          <w:sz w:val="24"/>
          <w:szCs w:val="24"/>
        </w:rPr>
      </w:pPr>
      <w:proofErr w:type="gramStart"/>
      <w:r>
        <w:rPr>
          <w:rFonts w:ascii="Times New Roman" w:hAnsi="Times New Roman"/>
          <w:sz w:val="24"/>
          <w:szCs w:val="24"/>
        </w:rPr>
        <w:t>1</w:t>
      </w:r>
      <w:proofErr w:type="gramEnd"/>
      <w:r>
        <w:rPr>
          <w:rFonts w:ascii="Times New Roman" w:hAnsi="Times New Roman"/>
          <w:sz w:val="24"/>
          <w:szCs w:val="24"/>
        </w:rPr>
        <w:t xml:space="preserve"> (um) representante dos alunos maiores de 14 (quatorze) anos;</w:t>
      </w:r>
    </w:p>
    <w:p w:rsidR="00593A7C" w:rsidRDefault="00A527EE">
      <w:pPr>
        <w:numPr>
          <w:ilvl w:val="0"/>
          <w:numId w:val="2"/>
        </w:numPr>
        <w:tabs>
          <w:tab w:val="left" w:pos="709"/>
          <w:tab w:val="left" w:pos="1701"/>
        </w:tabs>
        <w:spacing w:after="0" w:line="240" w:lineRule="auto"/>
        <w:ind w:left="709"/>
        <w:jc w:val="both"/>
        <w:rPr>
          <w:rFonts w:ascii="Times New Roman" w:hAnsi="Times New Roman"/>
          <w:sz w:val="24"/>
          <w:szCs w:val="24"/>
        </w:rPr>
      </w:pPr>
      <w:proofErr w:type="gramStart"/>
      <w:r>
        <w:rPr>
          <w:rFonts w:ascii="Times New Roman" w:hAnsi="Times New Roman"/>
          <w:sz w:val="24"/>
          <w:szCs w:val="24"/>
        </w:rPr>
        <w:t>1</w:t>
      </w:r>
      <w:proofErr w:type="gramEnd"/>
      <w:r>
        <w:rPr>
          <w:rFonts w:ascii="Times New Roman" w:hAnsi="Times New Roman"/>
          <w:sz w:val="24"/>
          <w:szCs w:val="24"/>
        </w:rPr>
        <w:t xml:space="preserve"> (um) membro do CDCE da gestão 2022 e 2023;</w:t>
      </w:r>
    </w:p>
    <w:p w:rsidR="00593A7C" w:rsidRDefault="00A527EE">
      <w:pPr>
        <w:numPr>
          <w:ilvl w:val="0"/>
          <w:numId w:val="2"/>
        </w:numPr>
        <w:tabs>
          <w:tab w:val="left" w:pos="709"/>
          <w:tab w:val="left" w:pos="1701"/>
        </w:tabs>
        <w:spacing w:after="0" w:line="240" w:lineRule="auto"/>
        <w:ind w:left="709"/>
        <w:jc w:val="both"/>
        <w:rPr>
          <w:rFonts w:ascii="Times New Roman" w:hAnsi="Times New Roman"/>
          <w:sz w:val="24"/>
          <w:szCs w:val="24"/>
        </w:rPr>
      </w:pPr>
      <w:r>
        <w:rPr>
          <w:rFonts w:ascii="Times New Roman" w:hAnsi="Times New Roman"/>
          <w:sz w:val="24"/>
          <w:szCs w:val="24"/>
        </w:rPr>
        <w:t>Nas escolas de anos iniciais e Centros de Educação Infantil 02 (dois) professores e 01 (um) funcionário.</w:t>
      </w:r>
    </w:p>
    <w:p w:rsidR="00593A7C" w:rsidRDefault="00593A7C">
      <w:pPr>
        <w:shd w:val="clear" w:color="auto" w:fill="FFFFFF"/>
        <w:spacing w:after="0" w:line="240" w:lineRule="auto"/>
        <w:jc w:val="both"/>
        <w:rPr>
          <w:rFonts w:ascii="Times New Roman" w:hAnsi="Times New Roman"/>
          <w:b/>
          <w:color w:val="333333"/>
          <w:sz w:val="24"/>
          <w:szCs w:val="24"/>
        </w:rPr>
      </w:pPr>
    </w:p>
    <w:p w:rsidR="00593A7C" w:rsidRDefault="00A527EE">
      <w:pPr>
        <w:jc w:val="both"/>
        <w:rPr>
          <w:rFonts w:ascii="Times New Roman" w:hAnsi="Times New Roman"/>
          <w:sz w:val="24"/>
          <w:szCs w:val="24"/>
        </w:rPr>
      </w:pPr>
      <w:r>
        <w:rPr>
          <w:rFonts w:ascii="Times New Roman" w:hAnsi="Times New Roman"/>
          <w:b/>
          <w:sz w:val="24"/>
          <w:szCs w:val="24"/>
        </w:rPr>
        <w:t>§ 2º</w:t>
      </w:r>
      <w:r>
        <w:rPr>
          <w:rFonts w:ascii="Times New Roman" w:hAnsi="Times New Roman"/>
          <w:sz w:val="24"/>
          <w:szCs w:val="24"/>
        </w:rPr>
        <w:t xml:space="preserve"> A CSUE, uma vez constituída, elegerá um de seus membros para presidi-la.</w:t>
      </w:r>
    </w:p>
    <w:p w:rsidR="00593A7C" w:rsidRDefault="00A527EE">
      <w:pPr>
        <w:jc w:val="both"/>
        <w:rPr>
          <w:rFonts w:ascii="Times New Roman" w:hAnsi="Times New Roman"/>
          <w:sz w:val="24"/>
          <w:szCs w:val="24"/>
        </w:rPr>
      </w:pPr>
      <w:r>
        <w:rPr>
          <w:rFonts w:ascii="Times New Roman" w:hAnsi="Times New Roman"/>
          <w:b/>
          <w:sz w:val="24"/>
          <w:szCs w:val="24"/>
        </w:rPr>
        <w:lastRenderedPageBreak/>
        <w:t>§ 3º</w:t>
      </w:r>
      <w:r>
        <w:rPr>
          <w:rFonts w:ascii="Times New Roman" w:hAnsi="Times New Roman"/>
          <w:sz w:val="24"/>
          <w:szCs w:val="24"/>
        </w:rPr>
        <w:t xml:space="preserve"> O membro da comissão que praticar qualquer ato lesivo às normas que regulam o processo, após a comprovação da irregularidade e parecer da </w:t>
      </w:r>
      <w:r w:rsidRPr="00A527EE">
        <w:rPr>
          <w:rFonts w:ascii="Times New Roman" w:eastAsia="SimSun" w:hAnsi="Times New Roman"/>
          <w:color w:val="000000" w:themeColor="text1"/>
          <w:sz w:val="24"/>
          <w:szCs w:val="24"/>
          <w:lang w:eastAsia="zh-CN" w:bidi="ar"/>
        </w:rPr>
        <w:t>CSC</w:t>
      </w:r>
      <w:r>
        <w:rPr>
          <w:rFonts w:ascii="Times New Roman" w:eastAsia="SimSun" w:hAnsi="Times New Roman"/>
          <w:color w:val="000000" w:themeColor="text1"/>
          <w:sz w:val="24"/>
          <w:szCs w:val="24"/>
          <w:lang w:eastAsia="zh-CN" w:bidi="ar"/>
        </w:rPr>
        <w:t>,</w:t>
      </w:r>
      <w:proofErr w:type="gramStart"/>
      <w:r>
        <w:rPr>
          <w:rFonts w:ascii="Times New Roman" w:eastAsia="SimSun" w:hAnsi="Times New Roman"/>
          <w:color w:val="000000" w:themeColor="text1"/>
          <w:sz w:val="24"/>
          <w:szCs w:val="24"/>
          <w:lang w:eastAsia="zh-CN" w:bidi="ar"/>
        </w:rPr>
        <w:t xml:space="preserve"> </w:t>
      </w:r>
      <w:r>
        <w:rPr>
          <w:rFonts w:ascii="Times New Roman" w:hAnsi="Times New Roman"/>
          <w:sz w:val="24"/>
          <w:szCs w:val="24"/>
        </w:rPr>
        <w:t xml:space="preserve"> </w:t>
      </w:r>
      <w:proofErr w:type="gramEnd"/>
      <w:r>
        <w:rPr>
          <w:rFonts w:ascii="Times New Roman" w:hAnsi="Times New Roman"/>
          <w:sz w:val="24"/>
          <w:szCs w:val="24"/>
        </w:rPr>
        <w:t xml:space="preserve">será substituído de acordo com a representação, conforme </w:t>
      </w:r>
      <w:r w:rsidRPr="00A527EE">
        <w:rPr>
          <w:rFonts w:ascii="Times New Roman" w:eastAsia="SimSun" w:hAnsi="Times New Roman"/>
          <w:color w:val="000000"/>
          <w:sz w:val="24"/>
          <w:szCs w:val="24"/>
          <w:lang w:eastAsia="zh-CN" w:bidi="ar"/>
        </w:rPr>
        <w:t>§ 1</w:t>
      </w:r>
      <w:r>
        <w:rPr>
          <w:rFonts w:ascii="Times New Roman" w:eastAsia="SimSun" w:hAnsi="Times New Roman"/>
          <w:color w:val="000000"/>
          <w:sz w:val="24"/>
          <w:szCs w:val="24"/>
          <w:lang w:eastAsia="zh-CN" w:bidi="ar"/>
        </w:rPr>
        <w:t>º do Art.5º deste edital</w:t>
      </w:r>
      <w:r>
        <w:rPr>
          <w:rFonts w:ascii="Times New Roman" w:hAnsi="Times New Roman"/>
          <w:sz w:val="24"/>
          <w:szCs w:val="24"/>
        </w:rPr>
        <w:t>.</w:t>
      </w:r>
    </w:p>
    <w:p w:rsidR="00593A7C" w:rsidRDefault="00A527EE">
      <w:pPr>
        <w:jc w:val="both"/>
        <w:rPr>
          <w:rFonts w:ascii="Times New Roman" w:hAnsi="Times New Roman"/>
          <w:sz w:val="24"/>
          <w:szCs w:val="24"/>
        </w:rPr>
      </w:pPr>
      <w:r>
        <w:rPr>
          <w:rFonts w:ascii="Times New Roman" w:hAnsi="Times New Roman"/>
          <w:b/>
          <w:sz w:val="24"/>
          <w:szCs w:val="24"/>
        </w:rPr>
        <w:t>§ 4º</w:t>
      </w:r>
      <w:r>
        <w:rPr>
          <w:rFonts w:ascii="Times New Roman" w:hAnsi="Times New Roman"/>
          <w:sz w:val="24"/>
          <w:szCs w:val="24"/>
        </w:rPr>
        <w:t xml:space="preserve"> Não poderá compor a CSUE:</w:t>
      </w:r>
    </w:p>
    <w:p w:rsidR="00593A7C" w:rsidRDefault="00A527EE">
      <w:pPr>
        <w:pStyle w:val="PargrafodaLista"/>
        <w:numPr>
          <w:ilvl w:val="0"/>
          <w:numId w:val="3"/>
        </w:numPr>
        <w:spacing w:after="160"/>
        <w:jc w:val="both"/>
        <w:rPr>
          <w:rFonts w:ascii="Times New Roman" w:hAnsi="Times New Roman"/>
          <w:sz w:val="24"/>
          <w:szCs w:val="24"/>
        </w:rPr>
      </w:pPr>
      <w:proofErr w:type="gramStart"/>
      <w:r>
        <w:rPr>
          <w:rFonts w:ascii="Times New Roman" w:hAnsi="Times New Roman"/>
          <w:sz w:val="24"/>
          <w:szCs w:val="24"/>
        </w:rPr>
        <w:t>qualquer</w:t>
      </w:r>
      <w:proofErr w:type="gramEnd"/>
      <w:r>
        <w:rPr>
          <w:rFonts w:ascii="Times New Roman" w:hAnsi="Times New Roman"/>
          <w:sz w:val="24"/>
          <w:szCs w:val="24"/>
        </w:rPr>
        <w:t xml:space="preserve"> um dos candidatos, seu cônjuge e/ou parente de qualquer grau;</w:t>
      </w:r>
    </w:p>
    <w:p w:rsidR="00593A7C" w:rsidRDefault="00A527EE">
      <w:pPr>
        <w:pStyle w:val="PargrafodaLista"/>
        <w:numPr>
          <w:ilvl w:val="0"/>
          <w:numId w:val="3"/>
        </w:numPr>
        <w:spacing w:after="160"/>
        <w:jc w:val="both"/>
        <w:rPr>
          <w:rFonts w:ascii="Times New Roman" w:hAnsi="Times New Roman"/>
          <w:sz w:val="24"/>
          <w:szCs w:val="24"/>
        </w:rPr>
      </w:pPr>
      <w:proofErr w:type="gramStart"/>
      <w:r>
        <w:rPr>
          <w:rFonts w:ascii="Times New Roman" w:hAnsi="Times New Roman"/>
          <w:sz w:val="24"/>
          <w:szCs w:val="24"/>
        </w:rPr>
        <w:t>o</w:t>
      </w:r>
      <w:proofErr w:type="gramEnd"/>
      <w:r>
        <w:rPr>
          <w:rFonts w:ascii="Times New Roman" w:hAnsi="Times New Roman"/>
          <w:sz w:val="24"/>
          <w:szCs w:val="24"/>
        </w:rPr>
        <w:t xml:space="preserve"> servidor em exercício no cargo de diretor.</w:t>
      </w:r>
    </w:p>
    <w:p w:rsidR="00593A7C" w:rsidRDefault="00A527EE">
      <w:pPr>
        <w:jc w:val="both"/>
        <w:rPr>
          <w:rFonts w:ascii="Times New Roman" w:hAnsi="Times New Roman"/>
          <w:sz w:val="24"/>
          <w:szCs w:val="24"/>
        </w:rPr>
      </w:pPr>
      <w:r>
        <w:rPr>
          <w:rFonts w:ascii="Times New Roman" w:hAnsi="Times New Roman"/>
          <w:b/>
          <w:sz w:val="24"/>
          <w:szCs w:val="24"/>
        </w:rPr>
        <w:t>§ 5º</w:t>
      </w:r>
      <w:r>
        <w:rPr>
          <w:rFonts w:ascii="Times New Roman" w:hAnsi="Times New Roman"/>
          <w:sz w:val="24"/>
          <w:szCs w:val="24"/>
        </w:rPr>
        <w:t xml:space="preserve"> O diretor da escola deverá colocar à disposição da comissão os recursos humanos e materiais necessários ao desempenho de suas atribuições. </w:t>
      </w:r>
    </w:p>
    <w:p w:rsidR="00593A7C" w:rsidRDefault="00593A7C">
      <w:pPr>
        <w:shd w:val="clear" w:color="auto" w:fill="FFFFFF"/>
        <w:spacing w:after="0" w:line="240" w:lineRule="auto"/>
        <w:jc w:val="both"/>
        <w:rPr>
          <w:rFonts w:ascii="Times New Roman" w:hAnsi="Times New Roman"/>
          <w:b/>
          <w:color w:val="333333"/>
          <w:sz w:val="24"/>
          <w:szCs w:val="24"/>
        </w:rPr>
      </w:pPr>
    </w:p>
    <w:p w:rsidR="00593A7C" w:rsidRDefault="00A527EE">
      <w:pPr>
        <w:shd w:val="clear" w:color="auto" w:fill="FFFFFF"/>
        <w:spacing w:after="0" w:line="240" w:lineRule="auto"/>
        <w:ind w:firstLine="708"/>
        <w:jc w:val="both"/>
        <w:rPr>
          <w:rFonts w:ascii="Times New Roman" w:hAnsi="Times New Roman"/>
          <w:sz w:val="24"/>
          <w:szCs w:val="24"/>
        </w:rPr>
      </w:pPr>
      <w:r>
        <w:rPr>
          <w:rFonts w:ascii="Times New Roman" w:hAnsi="Times New Roman"/>
          <w:b/>
          <w:color w:val="333333"/>
          <w:sz w:val="24"/>
          <w:szCs w:val="24"/>
        </w:rPr>
        <w:t>Artigo 6º</w:t>
      </w:r>
      <w:r>
        <w:rPr>
          <w:rFonts w:ascii="Times New Roman" w:hAnsi="Times New Roman"/>
          <w:sz w:val="24"/>
          <w:szCs w:val="24"/>
        </w:rPr>
        <w:t xml:space="preserve">- São atribuições da </w:t>
      </w:r>
      <w:proofErr w:type="gramStart"/>
      <w:r>
        <w:rPr>
          <w:rFonts w:ascii="Times New Roman" w:hAnsi="Times New Roman"/>
          <w:sz w:val="24"/>
          <w:szCs w:val="24"/>
        </w:rPr>
        <w:t>CSUE :</w:t>
      </w:r>
      <w:proofErr w:type="gramEnd"/>
    </w:p>
    <w:p w:rsidR="00593A7C" w:rsidRDefault="00593A7C">
      <w:pPr>
        <w:shd w:val="clear" w:color="auto" w:fill="FFFFFF"/>
        <w:spacing w:after="0" w:line="240" w:lineRule="auto"/>
        <w:jc w:val="both"/>
        <w:rPr>
          <w:rFonts w:ascii="Times New Roman" w:hAnsi="Times New Roman"/>
          <w:sz w:val="24"/>
          <w:szCs w:val="24"/>
        </w:rPr>
      </w:pPr>
    </w:p>
    <w:p w:rsidR="00593A7C" w:rsidRDefault="00A527EE">
      <w:pPr>
        <w:pStyle w:val="PargrafodaLista"/>
        <w:numPr>
          <w:ilvl w:val="0"/>
          <w:numId w:val="4"/>
        </w:numPr>
        <w:spacing w:after="160"/>
        <w:jc w:val="both"/>
        <w:rPr>
          <w:rFonts w:ascii="Times New Roman" w:hAnsi="Times New Roman"/>
          <w:sz w:val="24"/>
          <w:szCs w:val="24"/>
        </w:rPr>
      </w:pPr>
      <w:proofErr w:type="gramStart"/>
      <w:r>
        <w:rPr>
          <w:rFonts w:ascii="Times New Roman" w:hAnsi="Times New Roman"/>
          <w:color w:val="000000"/>
          <w:sz w:val="24"/>
          <w:szCs w:val="24"/>
        </w:rPr>
        <w:t>planejar</w:t>
      </w:r>
      <w:proofErr w:type="gramEnd"/>
      <w:r>
        <w:rPr>
          <w:rFonts w:ascii="Times New Roman" w:hAnsi="Times New Roman"/>
          <w:color w:val="000000"/>
          <w:sz w:val="24"/>
          <w:szCs w:val="24"/>
        </w:rPr>
        <w:t>, organizar, coordenar e presidir</w:t>
      </w:r>
      <w:r>
        <w:rPr>
          <w:rFonts w:ascii="Times New Roman" w:hAnsi="Times New Roman"/>
          <w:sz w:val="24"/>
          <w:szCs w:val="24"/>
        </w:rPr>
        <w:t xml:space="preserve"> o processo de seleção do candidato da unidade escolar, de acordo com os termos deste edital;</w:t>
      </w:r>
    </w:p>
    <w:p w:rsidR="00593A7C" w:rsidRDefault="00A527EE">
      <w:pPr>
        <w:pStyle w:val="PargrafodaLista"/>
        <w:numPr>
          <w:ilvl w:val="0"/>
          <w:numId w:val="4"/>
        </w:numPr>
        <w:spacing w:after="160"/>
        <w:jc w:val="both"/>
        <w:rPr>
          <w:rFonts w:ascii="Times New Roman" w:hAnsi="Times New Roman"/>
          <w:sz w:val="24"/>
          <w:szCs w:val="24"/>
        </w:rPr>
      </w:pPr>
      <w:proofErr w:type="gramStart"/>
      <w:r>
        <w:rPr>
          <w:rFonts w:ascii="Times New Roman" w:hAnsi="Times New Roman"/>
          <w:sz w:val="24"/>
          <w:szCs w:val="24"/>
        </w:rPr>
        <w:t>divulgar</w:t>
      </w:r>
      <w:proofErr w:type="gramEnd"/>
      <w:r>
        <w:rPr>
          <w:rFonts w:ascii="Times New Roman" w:hAnsi="Times New Roman"/>
          <w:sz w:val="24"/>
          <w:szCs w:val="24"/>
        </w:rPr>
        <w:t xml:space="preserve"> amplamente as normas e critérios relativos ao processo de seleção;</w:t>
      </w:r>
    </w:p>
    <w:p w:rsidR="00593A7C" w:rsidRDefault="00A527EE">
      <w:pPr>
        <w:pStyle w:val="PargrafodaLista"/>
        <w:numPr>
          <w:ilvl w:val="0"/>
          <w:numId w:val="4"/>
        </w:numPr>
        <w:spacing w:after="160"/>
        <w:jc w:val="both"/>
        <w:rPr>
          <w:rFonts w:ascii="Times New Roman" w:hAnsi="Times New Roman"/>
          <w:sz w:val="24"/>
          <w:szCs w:val="24"/>
        </w:rPr>
      </w:pPr>
      <w:proofErr w:type="gramStart"/>
      <w:r>
        <w:rPr>
          <w:rFonts w:ascii="Times New Roman" w:hAnsi="Times New Roman"/>
          <w:sz w:val="24"/>
          <w:szCs w:val="24"/>
        </w:rPr>
        <w:t>convocar</w:t>
      </w:r>
      <w:proofErr w:type="gramEnd"/>
      <w:r>
        <w:rPr>
          <w:rFonts w:ascii="Times New Roman" w:hAnsi="Times New Roman"/>
          <w:sz w:val="24"/>
          <w:szCs w:val="24"/>
        </w:rPr>
        <w:t xml:space="preserve"> Assembleia Geral para apresentação do candidato e sua proposta de trabalho à comunidade escolar;</w:t>
      </w:r>
    </w:p>
    <w:p w:rsidR="00593A7C" w:rsidRDefault="00A527EE">
      <w:pPr>
        <w:pStyle w:val="PargrafodaLista"/>
        <w:numPr>
          <w:ilvl w:val="0"/>
          <w:numId w:val="4"/>
        </w:numPr>
        <w:spacing w:after="160"/>
        <w:jc w:val="both"/>
        <w:rPr>
          <w:rFonts w:ascii="Times New Roman" w:hAnsi="Times New Roman"/>
          <w:sz w:val="24"/>
          <w:szCs w:val="24"/>
        </w:rPr>
      </w:pPr>
      <w:proofErr w:type="gramStart"/>
      <w:r>
        <w:rPr>
          <w:rFonts w:ascii="Times New Roman" w:hAnsi="Times New Roman"/>
          <w:sz w:val="24"/>
          <w:szCs w:val="24"/>
        </w:rPr>
        <w:t>providenciar</w:t>
      </w:r>
      <w:proofErr w:type="gramEnd"/>
      <w:r>
        <w:rPr>
          <w:rFonts w:ascii="Times New Roman" w:hAnsi="Times New Roman"/>
          <w:sz w:val="24"/>
          <w:szCs w:val="24"/>
        </w:rPr>
        <w:t xml:space="preserve"> material de votação, lista de votantes por segmentos e urnas;</w:t>
      </w:r>
    </w:p>
    <w:p w:rsidR="00593A7C" w:rsidRDefault="00A527EE">
      <w:pPr>
        <w:pStyle w:val="PargrafodaLista"/>
        <w:numPr>
          <w:ilvl w:val="0"/>
          <w:numId w:val="4"/>
        </w:numPr>
        <w:spacing w:after="160"/>
        <w:jc w:val="both"/>
        <w:rPr>
          <w:rFonts w:ascii="Times New Roman" w:hAnsi="Times New Roman"/>
          <w:color w:val="000000"/>
          <w:sz w:val="24"/>
          <w:szCs w:val="24"/>
        </w:rPr>
      </w:pPr>
      <w:proofErr w:type="gramStart"/>
      <w:r>
        <w:rPr>
          <w:rFonts w:ascii="Times New Roman" w:hAnsi="Times New Roman"/>
          <w:sz w:val="24"/>
          <w:szCs w:val="24"/>
        </w:rPr>
        <w:t>lavrar</w:t>
      </w:r>
      <w:proofErr w:type="gramEnd"/>
      <w:r>
        <w:rPr>
          <w:rFonts w:ascii="Times New Roman" w:hAnsi="Times New Roman"/>
          <w:sz w:val="24"/>
          <w:szCs w:val="24"/>
        </w:rPr>
        <w:t xml:space="preserve"> e assinar as atas de todas as reuniões e decisões em livro próprio;</w:t>
      </w:r>
    </w:p>
    <w:p w:rsidR="00593A7C" w:rsidRDefault="00A527EE">
      <w:pPr>
        <w:pStyle w:val="PargrafodaLista"/>
        <w:numPr>
          <w:ilvl w:val="0"/>
          <w:numId w:val="4"/>
        </w:numPr>
        <w:spacing w:after="160"/>
        <w:jc w:val="both"/>
        <w:rPr>
          <w:rFonts w:ascii="Times New Roman" w:hAnsi="Times New Roman"/>
          <w:color w:val="000000"/>
          <w:sz w:val="24"/>
          <w:szCs w:val="24"/>
        </w:rPr>
      </w:pPr>
      <w:proofErr w:type="gramStart"/>
      <w:r>
        <w:rPr>
          <w:rFonts w:ascii="Times New Roman" w:hAnsi="Times New Roman"/>
          <w:color w:val="000000"/>
          <w:sz w:val="24"/>
          <w:szCs w:val="24"/>
        </w:rPr>
        <w:t>receber</w:t>
      </w:r>
      <w:proofErr w:type="gramEnd"/>
      <w:r>
        <w:rPr>
          <w:rFonts w:ascii="Times New Roman" w:hAnsi="Times New Roman"/>
          <w:color w:val="000000"/>
          <w:sz w:val="24"/>
          <w:szCs w:val="24"/>
        </w:rPr>
        <w:t xml:space="preserve"> os pedidos de impugnação e ou demais ocorrências por escrito, relativos ao candidato ou ao processo, para análise junto com a CSC da SME e emitir parecer no máximo em 24 horas após o recebimento do pedido;</w:t>
      </w:r>
    </w:p>
    <w:p w:rsidR="00593A7C" w:rsidRDefault="00A527EE">
      <w:pPr>
        <w:pStyle w:val="PargrafodaLista"/>
        <w:numPr>
          <w:ilvl w:val="0"/>
          <w:numId w:val="4"/>
        </w:numPr>
        <w:spacing w:after="160"/>
        <w:jc w:val="both"/>
        <w:rPr>
          <w:rFonts w:ascii="Times New Roman" w:hAnsi="Times New Roman"/>
          <w:sz w:val="24"/>
          <w:szCs w:val="24"/>
        </w:rPr>
      </w:pPr>
      <w:proofErr w:type="gramStart"/>
      <w:r>
        <w:rPr>
          <w:rFonts w:ascii="Times New Roman" w:hAnsi="Times New Roman"/>
          <w:sz w:val="24"/>
          <w:szCs w:val="24"/>
        </w:rPr>
        <w:t>acondicionar</w:t>
      </w:r>
      <w:proofErr w:type="gramEnd"/>
      <w:r>
        <w:rPr>
          <w:rFonts w:ascii="Times New Roman" w:hAnsi="Times New Roman"/>
          <w:sz w:val="24"/>
          <w:szCs w:val="24"/>
        </w:rPr>
        <w:t xml:space="preserve"> as células e fichas de votação, bem como listagem dos votantes em envelopes lacrados e rubricados por todos os membros, arquivados na escola por um prazo de 90 (noventa) dias, após os quais proceder à incineração;</w:t>
      </w:r>
    </w:p>
    <w:p w:rsidR="00593A7C" w:rsidRDefault="00A527EE">
      <w:pPr>
        <w:pStyle w:val="PargrafodaLista"/>
        <w:numPr>
          <w:ilvl w:val="0"/>
          <w:numId w:val="4"/>
        </w:numPr>
        <w:spacing w:after="160"/>
        <w:jc w:val="both"/>
        <w:rPr>
          <w:rFonts w:ascii="Times New Roman" w:hAnsi="Times New Roman"/>
          <w:sz w:val="24"/>
          <w:szCs w:val="24"/>
        </w:rPr>
      </w:pPr>
      <w:proofErr w:type="gramStart"/>
      <w:r>
        <w:rPr>
          <w:rFonts w:ascii="Times New Roman" w:hAnsi="Times New Roman"/>
          <w:sz w:val="24"/>
          <w:szCs w:val="24"/>
        </w:rPr>
        <w:t>divulgar</w:t>
      </w:r>
      <w:proofErr w:type="gramEnd"/>
      <w:r>
        <w:rPr>
          <w:rFonts w:ascii="Times New Roman" w:hAnsi="Times New Roman"/>
          <w:sz w:val="24"/>
          <w:szCs w:val="24"/>
        </w:rPr>
        <w:t xml:space="preserve"> o resultado final do processo de seleção e enviar a documentação à CSC em, no máximo,  24 (vinte e quatro) horas;</w:t>
      </w:r>
    </w:p>
    <w:p w:rsidR="00593A7C" w:rsidRDefault="00A527EE">
      <w:pPr>
        <w:pStyle w:val="PargrafodaLista"/>
        <w:numPr>
          <w:ilvl w:val="0"/>
          <w:numId w:val="4"/>
        </w:numPr>
        <w:spacing w:after="160"/>
        <w:jc w:val="both"/>
        <w:rPr>
          <w:rFonts w:ascii="Times New Roman" w:hAnsi="Times New Roman"/>
          <w:sz w:val="24"/>
          <w:szCs w:val="24"/>
        </w:rPr>
      </w:pPr>
      <w:proofErr w:type="gramStart"/>
      <w:r>
        <w:rPr>
          <w:rFonts w:ascii="Times New Roman" w:hAnsi="Times New Roman"/>
          <w:sz w:val="24"/>
          <w:szCs w:val="24"/>
        </w:rPr>
        <w:t>credenciar</w:t>
      </w:r>
      <w:proofErr w:type="gramEnd"/>
      <w:r>
        <w:rPr>
          <w:rFonts w:ascii="Times New Roman" w:hAnsi="Times New Roman"/>
          <w:sz w:val="24"/>
          <w:szCs w:val="24"/>
        </w:rPr>
        <w:t xml:space="preserve"> até dois fiscais, indicados pelos candidatos, identificando-os através de crachás;</w:t>
      </w:r>
    </w:p>
    <w:p w:rsidR="00593A7C" w:rsidRDefault="00A527EE">
      <w:pPr>
        <w:pStyle w:val="PargrafodaLista"/>
        <w:numPr>
          <w:ilvl w:val="0"/>
          <w:numId w:val="4"/>
        </w:numPr>
        <w:spacing w:after="160"/>
        <w:jc w:val="both"/>
        <w:rPr>
          <w:rFonts w:ascii="Times New Roman" w:hAnsi="Times New Roman"/>
          <w:sz w:val="24"/>
          <w:szCs w:val="24"/>
        </w:rPr>
      </w:pPr>
      <w:proofErr w:type="gramStart"/>
      <w:r>
        <w:rPr>
          <w:rFonts w:ascii="Times New Roman" w:hAnsi="Times New Roman"/>
          <w:sz w:val="24"/>
          <w:szCs w:val="24"/>
        </w:rPr>
        <w:t>designar</w:t>
      </w:r>
      <w:proofErr w:type="gramEnd"/>
      <w:r>
        <w:rPr>
          <w:rFonts w:ascii="Times New Roman" w:hAnsi="Times New Roman"/>
          <w:sz w:val="24"/>
          <w:szCs w:val="24"/>
        </w:rPr>
        <w:t xml:space="preserve">, credenciar, instruir, com a devida antecedência os componentes das mesas receptoras e escrutinadoras, em até 72 (setenta e duas) horas, antes do dia da eleição, </w:t>
      </w:r>
      <w:proofErr w:type="spellStart"/>
      <w:r>
        <w:rPr>
          <w:rFonts w:ascii="Times New Roman" w:hAnsi="Times New Roman"/>
          <w:sz w:val="24"/>
          <w:szCs w:val="24"/>
        </w:rPr>
        <w:t>publicizando</w:t>
      </w:r>
      <w:proofErr w:type="spellEnd"/>
      <w:r>
        <w:rPr>
          <w:rFonts w:ascii="Times New Roman" w:hAnsi="Times New Roman"/>
          <w:sz w:val="24"/>
          <w:szCs w:val="24"/>
        </w:rPr>
        <w:t xml:space="preserve"> na escola;</w:t>
      </w:r>
    </w:p>
    <w:p w:rsidR="00593A7C" w:rsidRDefault="00A527EE">
      <w:pPr>
        <w:pStyle w:val="PargrafodaLista"/>
        <w:numPr>
          <w:ilvl w:val="0"/>
          <w:numId w:val="4"/>
        </w:numPr>
        <w:spacing w:after="160"/>
        <w:jc w:val="both"/>
        <w:rPr>
          <w:rFonts w:ascii="Times New Roman" w:hAnsi="Times New Roman"/>
          <w:b/>
          <w:sz w:val="24"/>
          <w:szCs w:val="24"/>
        </w:rPr>
      </w:pPr>
      <w:proofErr w:type="gramStart"/>
      <w:r>
        <w:rPr>
          <w:rFonts w:ascii="Times New Roman" w:hAnsi="Times New Roman"/>
          <w:sz w:val="24"/>
          <w:szCs w:val="24"/>
        </w:rPr>
        <w:lastRenderedPageBreak/>
        <w:t>convocar</w:t>
      </w:r>
      <w:proofErr w:type="gramEnd"/>
      <w:r>
        <w:rPr>
          <w:rFonts w:ascii="Times New Roman" w:hAnsi="Times New Roman"/>
          <w:sz w:val="24"/>
          <w:szCs w:val="24"/>
        </w:rPr>
        <w:t xml:space="preserve"> o CDCE em exercício e o CDCE eleito para o próximo triênio para se fazerem presentes na unidade escolar durante o processo de </w:t>
      </w:r>
      <w:proofErr w:type="spellStart"/>
      <w:r>
        <w:rPr>
          <w:rFonts w:ascii="Times New Roman" w:hAnsi="Times New Roman"/>
          <w:sz w:val="24"/>
          <w:szCs w:val="24"/>
        </w:rPr>
        <w:t>escrutinação</w:t>
      </w:r>
      <w:proofErr w:type="spellEnd"/>
      <w:r>
        <w:rPr>
          <w:rFonts w:ascii="Times New Roman" w:hAnsi="Times New Roman"/>
          <w:sz w:val="24"/>
          <w:szCs w:val="24"/>
        </w:rPr>
        <w:t xml:space="preserve"> para apreciar eventuais ocorrências.</w:t>
      </w:r>
    </w:p>
    <w:p w:rsidR="00593A7C" w:rsidRDefault="00593A7C">
      <w:pPr>
        <w:pStyle w:val="PargrafodaLista"/>
        <w:spacing w:after="0" w:line="240" w:lineRule="auto"/>
        <w:ind w:left="0"/>
        <w:contextualSpacing/>
        <w:jc w:val="both"/>
        <w:rPr>
          <w:rFonts w:ascii="Times New Roman" w:hAnsi="Times New Roman"/>
          <w:b/>
          <w:bCs/>
          <w:color w:val="C00000"/>
          <w:sz w:val="24"/>
          <w:szCs w:val="24"/>
        </w:rPr>
      </w:pPr>
    </w:p>
    <w:p w:rsidR="00593A7C" w:rsidRDefault="00A527EE">
      <w:pPr>
        <w:spacing w:after="0" w:line="240" w:lineRule="auto"/>
        <w:jc w:val="center"/>
        <w:rPr>
          <w:rFonts w:ascii="Times New Roman" w:hAnsi="Times New Roman"/>
          <w:b/>
          <w:color w:val="000000"/>
          <w:sz w:val="24"/>
          <w:szCs w:val="24"/>
        </w:rPr>
      </w:pPr>
      <w:r>
        <w:rPr>
          <w:rFonts w:ascii="Times New Roman" w:hAnsi="Times New Roman"/>
          <w:b/>
          <w:bCs/>
          <w:color w:val="000000"/>
          <w:sz w:val="24"/>
          <w:szCs w:val="24"/>
        </w:rPr>
        <w:t>DOS CRITÉRIOS DE INSCRIÇÃO</w:t>
      </w:r>
    </w:p>
    <w:p w:rsidR="00593A7C" w:rsidRDefault="00593A7C">
      <w:pPr>
        <w:spacing w:after="0" w:line="240" w:lineRule="auto"/>
        <w:jc w:val="both"/>
        <w:rPr>
          <w:rFonts w:ascii="Times New Roman" w:hAnsi="Times New Roman"/>
          <w:color w:val="000000"/>
          <w:sz w:val="24"/>
          <w:szCs w:val="24"/>
        </w:rPr>
      </w:pPr>
    </w:p>
    <w:p w:rsidR="00593A7C" w:rsidRDefault="00A527EE">
      <w:pPr>
        <w:spacing w:after="0" w:line="240" w:lineRule="auto"/>
        <w:ind w:firstLine="708"/>
        <w:jc w:val="both"/>
        <w:rPr>
          <w:rFonts w:ascii="Times New Roman" w:hAnsi="Times New Roman"/>
          <w:sz w:val="24"/>
          <w:szCs w:val="24"/>
        </w:rPr>
      </w:pPr>
      <w:r>
        <w:rPr>
          <w:rFonts w:ascii="Times New Roman" w:hAnsi="Times New Roman"/>
          <w:b/>
          <w:bCs/>
          <w:color w:val="000000"/>
          <w:sz w:val="24"/>
          <w:szCs w:val="24"/>
        </w:rPr>
        <w:t>Artigo 7º -</w:t>
      </w:r>
      <w:r>
        <w:rPr>
          <w:rFonts w:ascii="Times New Roman" w:hAnsi="Times New Roman"/>
          <w:color w:val="000000"/>
          <w:sz w:val="24"/>
          <w:szCs w:val="24"/>
        </w:rPr>
        <w:t xml:space="preserve"> Para participar do processo de eleição para diretor escolar, mandato de </w:t>
      </w:r>
      <w:proofErr w:type="gramStart"/>
      <w:r>
        <w:rPr>
          <w:rFonts w:ascii="Times New Roman" w:hAnsi="Times New Roman"/>
          <w:color w:val="000000"/>
          <w:sz w:val="24"/>
          <w:szCs w:val="24"/>
        </w:rPr>
        <w:t>3</w:t>
      </w:r>
      <w:proofErr w:type="gramEnd"/>
      <w:r>
        <w:rPr>
          <w:rFonts w:ascii="Times New Roman" w:hAnsi="Times New Roman"/>
          <w:color w:val="000000"/>
          <w:sz w:val="24"/>
          <w:szCs w:val="24"/>
        </w:rPr>
        <w:t xml:space="preserve"> anos (2024 a 2026) de que trata este Edital, o candidato  deverá:</w:t>
      </w:r>
      <w:r>
        <w:rPr>
          <w:rFonts w:ascii="Times New Roman" w:eastAsia="SimSun" w:hAnsi="Times New Roman"/>
          <w:color w:val="333333"/>
          <w:sz w:val="24"/>
          <w:szCs w:val="24"/>
          <w:shd w:val="clear" w:color="auto" w:fill="FFFFFF"/>
        </w:rPr>
        <w:br/>
      </w:r>
      <w:r>
        <w:rPr>
          <w:rFonts w:ascii="Times New Roman" w:eastAsia="SimSun" w:hAnsi="Times New Roman"/>
          <w:sz w:val="24"/>
          <w:szCs w:val="24"/>
          <w:shd w:val="clear" w:color="auto" w:fill="FFFFFF"/>
        </w:rPr>
        <w:br/>
        <w:t>I - Ser Ocupante de cargo efetivo ou estável do quadro dos Profissionais da Educação Básica;</w:t>
      </w:r>
      <w:r>
        <w:rPr>
          <w:rFonts w:ascii="Times New Roman" w:eastAsia="SimSun" w:hAnsi="Times New Roman"/>
          <w:sz w:val="24"/>
          <w:szCs w:val="24"/>
          <w:shd w:val="clear" w:color="auto" w:fill="FFFFFF"/>
        </w:rPr>
        <w:br/>
      </w:r>
      <w:r>
        <w:rPr>
          <w:rFonts w:ascii="Times New Roman" w:eastAsia="SimSun" w:hAnsi="Times New Roman"/>
          <w:sz w:val="24"/>
          <w:szCs w:val="24"/>
          <w:shd w:val="clear" w:color="auto" w:fill="FFFFFF"/>
        </w:rPr>
        <w:br/>
        <w:t>II - Ter no mínimo 02 (dois) anos de efetivo exercício ininterrupto na rede municipal de educação até a data de inscrição;</w:t>
      </w:r>
      <w:r>
        <w:rPr>
          <w:rFonts w:ascii="Times New Roman" w:eastAsia="SimSun" w:hAnsi="Times New Roman"/>
          <w:sz w:val="24"/>
          <w:szCs w:val="24"/>
          <w:shd w:val="clear" w:color="auto" w:fill="FFFFFF"/>
        </w:rPr>
        <w:br/>
      </w:r>
      <w:r>
        <w:rPr>
          <w:rFonts w:ascii="Times New Roman" w:eastAsia="SimSun" w:hAnsi="Times New Roman"/>
          <w:sz w:val="24"/>
          <w:szCs w:val="24"/>
          <w:shd w:val="clear" w:color="auto" w:fill="FFFFFF"/>
        </w:rPr>
        <w:br/>
        <w:t>III - Ser habilitado em nível de Licenciatura Plena;</w:t>
      </w:r>
      <w:r>
        <w:rPr>
          <w:rFonts w:ascii="Times New Roman" w:eastAsia="SimSun" w:hAnsi="Times New Roman"/>
          <w:sz w:val="24"/>
          <w:szCs w:val="24"/>
          <w:shd w:val="clear" w:color="auto" w:fill="FFFFFF"/>
        </w:rPr>
        <w:br/>
      </w:r>
      <w:r>
        <w:rPr>
          <w:rFonts w:ascii="Times New Roman" w:eastAsia="SimSun" w:hAnsi="Times New Roman"/>
          <w:sz w:val="24"/>
          <w:szCs w:val="24"/>
          <w:shd w:val="clear" w:color="auto" w:fill="FFFFFF"/>
        </w:rPr>
        <w:br/>
        <w:t>IV - Ter disponibilidade exclusiva para exercer o cargo;</w:t>
      </w:r>
      <w:r>
        <w:rPr>
          <w:rFonts w:ascii="Times New Roman" w:eastAsia="SimSun" w:hAnsi="Times New Roman"/>
          <w:sz w:val="24"/>
          <w:szCs w:val="24"/>
          <w:shd w:val="clear" w:color="auto" w:fill="FFFFFF"/>
        </w:rPr>
        <w:br/>
      </w:r>
      <w:r>
        <w:rPr>
          <w:rFonts w:ascii="Times New Roman" w:eastAsia="SimSun" w:hAnsi="Times New Roman"/>
          <w:sz w:val="24"/>
          <w:szCs w:val="24"/>
          <w:shd w:val="clear" w:color="auto" w:fill="FFFFFF"/>
        </w:rPr>
        <w:br/>
        <w:t>V - Inscrever-se para concorrer à direção em apenas uma unidade escolar.</w:t>
      </w:r>
    </w:p>
    <w:p w:rsidR="00593A7C" w:rsidRDefault="00593A7C">
      <w:pPr>
        <w:spacing w:after="0" w:line="240" w:lineRule="auto"/>
        <w:ind w:firstLineChars="366" w:firstLine="878"/>
        <w:jc w:val="both"/>
        <w:rPr>
          <w:rFonts w:ascii="Times New Roman" w:hAnsi="Times New Roman"/>
          <w:sz w:val="24"/>
          <w:szCs w:val="24"/>
        </w:rPr>
      </w:pPr>
    </w:p>
    <w:p w:rsidR="00593A7C" w:rsidRDefault="00593A7C">
      <w:pPr>
        <w:spacing w:after="0" w:line="240" w:lineRule="auto"/>
        <w:ind w:firstLineChars="366" w:firstLine="878"/>
        <w:jc w:val="both"/>
        <w:rPr>
          <w:rFonts w:ascii="Times New Roman" w:hAnsi="Times New Roman"/>
          <w:sz w:val="24"/>
          <w:szCs w:val="24"/>
        </w:rPr>
      </w:pPr>
    </w:p>
    <w:p w:rsidR="00593A7C" w:rsidRDefault="00A527EE">
      <w:pPr>
        <w:ind w:firstLine="708"/>
        <w:jc w:val="both"/>
        <w:rPr>
          <w:rFonts w:ascii="Times New Roman" w:eastAsia="SimSun" w:hAnsi="Times New Roman"/>
          <w:sz w:val="24"/>
          <w:szCs w:val="24"/>
          <w:shd w:val="clear" w:color="auto" w:fill="FFFFFF"/>
        </w:rPr>
      </w:pPr>
      <w:r>
        <w:rPr>
          <w:rFonts w:ascii="Times New Roman" w:hAnsi="Times New Roman"/>
          <w:b/>
          <w:bCs/>
          <w:sz w:val="24"/>
          <w:szCs w:val="24"/>
        </w:rPr>
        <w:t xml:space="preserve">Artigo 8º - </w:t>
      </w:r>
      <w:r>
        <w:rPr>
          <w:rFonts w:ascii="Times New Roman" w:eastAsia="SimSun" w:hAnsi="Times New Roman"/>
          <w:sz w:val="24"/>
          <w:szCs w:val="24"/>
          <w:shd w:val="clear" w:color="auto" w:fill="FFFFFF"/>
        </w:rPr>
        <w:t>Será considerado apto a exercer o cargo de diretor, o candidato que:</w:t>
      </w:r>
      <w:r>
        <w:rPr>
          <w:rFonts w:ascii="Times New Roman" w:eastAsia="SimSun" w:hAnsi="Times New Roman"/>
          <w:sz w:val="24"/>
          <w:szCs w:val="24"/>
          <w:shd w:val="clear" w:color="auto" w:fill="FFFFFF"/>
        </w:rPr>
        <w:br/>
      </w:r>
      <w:r>
        <w:rPr>
          <w:rFonts w:ascii="Times New Roman" w:eastAsia="SimSun" w:hAnsi="Times New Roman"/>
          <w:sz w:val="24"/>
          <w:szCs w:val="24"/>
          <w:shd w:val="clear" w:color="auto" w:fill="FFFFFF"/>
        </w:rPr>
        <w:br/>
        <w:t>I - For aprovado na avaliação de mérito e desempenho, conforme critérios definidos neste edital;</w:t>
      </w:r>
    </w:p>
    <w:p w:rsidR="00593A7C" w:rsidRDefault="00A527EE">
      <w:pPr>
        <w:jc w:val="both"/>
        <w:rPr>
          <w:rFonts w:ascii="Times New Roman" w:eastAsia="SimSun" w:hAnsi="Times New Roman"/>
          <w:sz w:val="24"/>
          <w:szCs w:val="24"/>
          <w:shd w:val="clear" w:color="auto" w:fill="FFFFFF"/>
        </w:rPr>
      </w:pPr>
      <w:r>
        <w:rPr>
          <w:rFonts w:ascii="Times New Roman" w:eastAsia="SimSun" w:hAnsi="Times New Roman"/>
          <w:sz w:val="24"/>
          <w:szCs w:val="24"/>
          <w:shd w:val="clear" w:color="auto" w:fill="FFFFFF"/>
        </w:rPr>
        <w:t xml:space="preserve">II - Apresentar a Proposta de Trabalho à Comunidade Escolar em Assembleia </w:t>
      </w:r>
      <w:proofErr w:type="gramStart"/>
      <w:r>
        <w:rPr>
          <w:rFonts w:ascii="Times New Roman" w:eastAsia="SimSun" w:hAnsi="Times New Roman"/>
          <w:sz w:val="24"/>
          <w:szCs w:val="24"/>
          <w:shd w:val="clear" w:color="auto" w:fill="FFFFFF"/>
        </w:rPr>
        <w:t>Geral, de acordo com as orientações e diretrizes regulamentadas por meio deste edital</w:t>
      </w:r>
      <w:proofErr w:type="gramEnd"/>
      <w:r>
        <w:rPr>
          <w:rFonts w:ascii="Times New Roman" w:eastAsia="SimSun" w:hAnsi="Times New Roman"/>
          <w:sz w:val="24"/>
          <w:szCs w:val="24"/>
          <w:shd w:val="clear" w:color="auto" w:fill="FFFFFF"/>
        </w:rPr>
        <w:t>;</w:t>
      </w:r>
    </w:p>
    <w:p w:rsidR="00593A7C" w:rsidRDefault="00A527EE">
      <w:pPr>
        <w:jc w:val="both"/>
        <w:rPr>
          <w:rFonts w:ascii="Times New Roman" w:hAnsi="Times New Roman"/>
          <w:b/>
          <w:bCs/>
          <w:sz w:val="24"/>
          <w:szCs w:val="24"/>
        </w:rPr>
      </w:pPr>
      <w:r>
        <w:rPr>
          <w:rFonts w:ascii="Times New Roman" w:eastAsia="SimSun" w:hAnsi="Times New Roman"/>
          <w:sz w:val="24"/>
          <w:szCs w:val="24"/>
          <w:shd w:val="clear" w:color="auto" w:fill="FFFFFF"/>
        </w:rPr>
        <w:t>III - Ter sido eleito pela comunidade escolar conforme critérios estabelecidos na Lei Complementar nº 178/2021;</w:t>
      </w:r>
      <w:r>
        <w:rPr>
          <w:rFonts w:ascii="Times New Roman" w:eastAsia="SimSun" w:hAnsi="Times New Roman"/>
          <w:sz w:val="24"/>
          <w:szCs w:val="24"/>
          <w:shd w:val="clear" w:color="auto" w:fill="FFFFFF"/>
        </w:rPr>
        <w:br/>
      </w:r>
      <w:r>
        <w:rPr>
          <w:rFonts w:ascii="Times New Roman" w:eastAsia="SimSun" w:hAnsi="Times New Roman"/>
          <w:sz w:val="24"/>
          <w:szCs w:val="24"/>
          <w:shd w:val="clear" w:color="auto" w:fill="FFFFFF"/>
        </w:rPr>
        <w:br/>
      </w:r>
      <w:r>
        <w:rPr>
          <w:rFonts w:ascii="Times New Roman" w:eastAsia="SimSun" w:hAnsi="Times New Roman"/>
          <w:sz w:val="24"/>
          <w:szCs w:val="24"/>
          <w:shd w:val="clear" w:color="auto" w:fill="FFFFFF"/>
        </w:rPr>
        <w:tab/>
      </w:r>
      <w:r>
        <w:rPr>
          <w:rFonts w:ascii="Times New Roman" w:eastAsia="SimSun" w:hAnsi="Times New Roman"/>
          <w:b/>
          <w:bCs/>
          <w:sz w:val="24"/>
          <w:szCs w:val="24"/>
          <w:shd w:val="clear" w:color="auto" w:fill="FFFFFF"/>
        </w:rPr>
        <w:t>Parágrafo Único</w:t>
      </w:r>
      <w:r>
        <w:rPr>
          <w:rFonts w:ascii="Times New Roman" w:eastAsia="SimSun" w:hAnsi="Times New Roman"/>
          <w:sz w:val="24"/>
          <w:szCs w:val="24"/>
          <w:shd w:val="clear" w:color="auto" w:fill="FFFFFF"/>
        </w:rPr>
        <w:t>: O candidato que for eliminado em qualquer uma das etapas e que não fizer apresentação de sua proposta de trabalho em Assembleia Geral, em data e hora marcadas pela Comissão estará automaticamente desclassificado do processo.</w:t>
      </w:r>
    </w:p>
    <w:p w:rsidR="00593A7C" w:rsidRDefault="00A527EE">
      <w:pPr>
        <w:spacing w:after="0" w:line="240" w:lineRule="auto"/>
        <w:ind w:firstLine="708"/>
        <w:jc w:val="both"/>
        <w:rPr>
          <w:rFonts w:ascii="Times New Roman" w:hAnsi="Times New Roman"/>
          <w:sz w:val="24"/>
          <w:szCs w:val="24"/>
        </w:rPr>
      </w:pPr>
      <w:r>
        <w:rPr>
          <w:rFonts w:ascii="Times New Roman" w:hAnsi="Times New Roman"/>
          <w:b/>
          <w:bCs/>
          <w:sz w:val="24"/>
          <w:szCs w:val="24"/>
        </w:rPr>
        <w:t>Artigo 9º</w:t>
      </w:r>
      <w:r>
        <w:rPr>
          <w:rFonts w:ascii="Times New Roman" w:hAnsi="Times New Roman"/>
          <w:b/>
          <w:bCs/>
          <w:color w:val="000000"/>
          <w:sz w:val="24"/>
          <w:szCs w:val="24"/>
        </w:rPr>
        <w:t xml:space="preserve"> - </w:t>
      </w:r>
      <w:r>
        <w:rPr>
          <w:rFonts w:ascii="Times New Roman" w:hAnsi="Times New Roman"/>
          <w:color w:val="000000"/>
          <w:sz w:val="24"/>
          <w:szCs w:val="24"/>
        </w:rPr>
        <w:t>O profissional interessado em participar do processo seletivo para uma das unidades escolares deverá protocolar na SME junto com a ficha</w:t>
      </w:r>
      <w:r>
        <w:rPr>
          <w:rFonts w:ascii="Times New Roman" w:hAnsi="Times New Roman"/>
          <w:sz w:val="24"/>
          <w:szCs w:val="24"/>
        </w:rPr>
        <w:t xml:space="preserve"> de inscrição, os seguintes comprovantes:</w:t>
      </w:r>
    </w:p>
    <w:p w:rsidR="00593A7C" w:rsidRDefault="00A527EE">
      <w:pPr>
        <w:pStyle w:val="PargrafodaLista"/>
        <w:numPr>
          <w:ilvl w:val="0"/>
          <w:numId w:val="5"/>
        </w:numPr>
        <w:spacing w:after="160"/>
        <w:jc w:val="both"/>
        <w:rPr>
          <w:rFonts w:ascii="Times New Roman" w:hAnsi="Times New Roman"/>
        </w:rPr>
      </w:pPr>
      <w:r>
        <w:rPr>
          <w:rFonts w:ascii="Times New Roman" w:hAnsi="Times New Roman"/>
        </w:rPr>
        <w:t>Termo de compromisso de Dedicação Exclusiva - DE (anexo III);</w:t>
      </w:r>
    </w:p>
    <w:p w:rsidR="00593A7C" w:rsidRDefault="00A527EE">
      <w:pPr>
        <w:pStyle w:val="PargrafodaLista"/>
        <w:numPr>
          <w:ilvl w:val="0"/>
          <w:numId w:val="5"/>
        </w:numPr>
        <w:spacing w:after="160"/>
        <w:jc w:val="both"/>
        <w:rPr>
          <w:rFonts w:ascii="Times New Roman" w:hAnsi="Times New Roman"/>
        </w:rPr>
      </w:pPr>
      <w:r>
        <w:rPr>
          <w:rFonts w:ascii="Times New Roman" w:hAnsi="Times New Roman"/>
        </w:rPr>
        <w:t>Certidão de Adimplência emitida pelo Departamento de Administração da Prefeitura, exclusiva para candidatos à reeleição;</w:t>
      </w:r>
    </w:p>
    <w:p w:rsidR="00593A7C" w:rsidRDefault="00A527EE">
      <w:pPr>
        <w:pStyle w:val="PargrafodaLista"/>
        <w:numPr>
          <w:ilvl w:val="0"/>
          <w:numId w:val="5"/>
        </w:numPr>
        <w:spacing w:after="160"/>
        <w:jc w:val="both"/>
        <w:rPr>
          <w:rFonts w:ascii="Times New Roman" w:hAnsi="Times New Roman"/>
        </w:rPr>
      </w:pPr>
      <w:r>
        <w:rPr>
          <w:rFonts w:ascii="Times New Roman" w:hAnsi="Times New Roman"/>
        </w:rPr>
        <w:lastRenderedPageBreak/>
        <w:t xml:space="preserve">Comprovante que está apto a movimentar conta bancária, link: </w:t>
      </w:r>
      <w:hyperlink r:id="rId10" w:history="1">
        <w:r>
          <w:rPr>
            <w:rStyle w:val="Hyperlink"/>
            <w:rFonts w:ascii="Times New Roman" w:hAnsi="Times New Roman"/>
          </w:rPr>
          <w:t>https://www3bcb.gov.br/nadaconsta/emitirCertidaoRegesp</w:t>
        </w:r>
      </w:hyperlink>
      <w:proofErr w:type="gramStart"/>
      <w:r>
        <w:rPr>
          <w:rFonts w:ascii="Times New Roman" w:hAnsi="Times New Roman"/>
        </w:rPr>
        <w:t xml:space="preserve">  </w:t>
      </w:r>
    </w:p>
    <w:p w:rsidR="00593A7C" w:rsidRDefault="00A527EE">
      <w:pPr>
        <w:pStyle w:val="PargrafodaLista"/>
        <w:numPr>
          <w:ilvl w:val="0"/>
          <w:numId w:val="5"/>
        </w:numPr>
        <w:spacing w:after="160"/>
        <w:jc w:val="both"/>
        <w:rPr>
          <w:rFonts w:ascii="Times New Roman" w:hAnsi="Times New Roman"/>
        </w:rPr>
      </w:pPr>
      <w:proofErr w:type="gramEnd"/>
      <w:r>
        <w:rPr>
          <w:rFonts w:ascii="Times New Roman" w:hAnsi="Times New Roman"/>
        </w:rPr>
        <w:t>Termo de desistência da cooperação técnica, para candidatos com vínculo em outra rede</w:t>
      </w:r>
      <w:proofErr w:type="gramStart"/>
      <w:r>
        <w:rPr>
          <w:rFonts w:ascii="Times New Roman" w:hAnsi="Times New Roman"/>
        </w:rPr>
        <w:t xml:space="preserve">  </w:t>
      </w:r>
      <w:proofErr w:type="gramEnd"/>
      <w:r>
        <w:rPr>
          <w:rFonts w:ascii="Times New Roman" w:hAnsi="Times New Roman"/>
        </w:rPr>
        <w:t xml:space="preserve">(anexo IV); </w:t>
      </w:r>
    </w:p>
    <w:p w:rsidR="00593A7C" w:rsidRDefault="00A527EE">
      <w:pPr>
        <w:pStyle w:val="PargrafodaLista"/>
        <w:numPr>
          <w:ilvl w:val="0"/>
          <w:numId w:val="5"/>
        </w:numPr>
        <w:spacing w:after="160"/>
        <w:jc w:val="both"/>
        <w:rPr>
          <w:rFonts w:ascii="Times New Roman" w:hAnsi="Times New Roman"/>
          <w:bCs/>
        </w:rPr>
      </w:pPr>
      <w:r>
        <w:rPr>
          <w:rFonts w:ascii="Times New Roman" w:hAnsi="Times New Roman"/>
          <w:bCs/>
        </w:rPr>
        <w:t>Termo de compromisso assegurando a regularidade administrativa, financeira e de autorização e funcionamento da escola (anexo V);</w:t>
      </w:r>
    </w:p>
    <w:p w:rsidR="00593A7C" w:rsidRDefault="00593A7C">
      <w:pPr>
        <w:spacing w:after="0" w:line="240" w:lineRule="auto"/>
        <w:jc w:val="both"/>
        <w:rPr>
          <w:rFonts w:ascii="Times New Roman" w:hAnsi="Times New Roman"/>
          <w:color w:val="FF0000"/>
          <w:sz w:val="24"/>
          <w:szCs w:val="24"/>
        </w:rPr>
      </w:pPr>
    </w:p>
    <w:p w:rsidR="00593A7C" w:rsidRDefault="00A527EE" w:rsidP="00A527EE">
      <w:pPr>
        <w:spacing w:after="0" w:line="240" w:lineRule="auto"/>
        <w:ind w:firstLineChars="275" w:firstLine="663"/>
        <w:jc w:val="both"/>
        <w:rPr>
          <w:rFonts w:ascii="Times New Roman" w:hAnsi="Times New Roman"/>
          <w:sz w:val="24"/>
          <w:szCs w:val="24"/>
        </w:rPr>
      </w:pPr>
      <w:r>
        <w:rPr>
          <w:rFonts w:ascii="Times New Roman" w:hAnsi="Times New Roman"/>
          <w:b/>
          <w:bCs/>
          <w:sz w:val="24"/>
          <w:szCs w:val="24"/>
        </w:rPr>
        <w:t xml:space="preserve">Parágrafo Único: </w:t>
      </w:r>
      <w:r>
        <w:rPr>
          <w:rFonts w:ascii="Times New Roman" w:hAnsi="Times New Roman"/>
          <w:sz w:val="24"/>
          <w:szCs w:val="24"/>
        </w:rPr>
        <w:t>A não apresentação de qualquer um dos documentos listados neste artigo</w:t>
      </w:r>
      <w:proofErr w:type="gramStart"/>
      <w:r>
        <w:rPr>
          <w:rFonts w:ascii="Times New Roman" w:hAnsi="Times New Roman"/>
          <w:sz w:val="24"/>
          <w:szCs w:val="24"/>
        </w:rPr>
        <w:t>, acarretará</w:t>
      </w:r>
      <w:proofErr w:type="gramEnd"/>
      <w:r>
        <w:rPr>
          <w:rFonts w:ascii="Times New Roman" w:hAnsi="Times New Roman"/>
          <w:sz w:val="24"/>
          <w:szCs w:val="24"/>
        </w:rPr>
        <w:t xml:space="preserve"> no indeferimento da inscrição.</w:t>
      </w:r>
    </w:p>
    <w:p w:rsidR="00593A7C" w:rsidRDefault="00593A7C">
      <w:pPr>
        <w:ind w:firstLine="708"/>
        <w:jc w:val="both"/>
        <w:rPr>
          <w:rFonts w:ascii="Times New Roman" w:hAnsi="Times New Roman"/>
          <w:b/>
          <w:bCs/>
          <w:sz w:val="24"/>
          <w:szCs w:val="24"/>
        </w:rPr>
      </w:pPr>
    </w:p>
    <w:p w:rsidR="00593A7C" w:rsidRDefault="00A527EE">
      <w:pPr>
        <w:ind w:firstLine="708"/>
        <w:jc w:val="both"/>
        <w:rPr>
          <w:rFonts w:ascii="Times New Roman" w:hAnsi="Times New Roman"/>
          <w:sz w:val="24"/>
          <w:szCs w:val="24"/>
        </w:rPr>
      </w:pPr>
      <w:r>
        <w:rPr>
          <w:rFonts w:ascii="Times New Roman" w:hAnsi="Times New Roman"/>
          <w:b/>
          <w:bCs/>
          <w:sz w:val="24"/>
          <w:szCs w:val="24"/>
        </w:rPr>
        <w:t xml:space="preserve">Artigo 10 </w:t>
      </w:r>
      <w:r>
        <w:rPr>
          <w:rFonts w:ascii="Times New Roman" w:hAnsi="Times New Roman"/>
          <w:b/>
          <w:bCs/>
          <w:color w:val="000000"/>
          <w:sz w:val="24"/>
          <w:szCs w:val="24"/>
        </w:rPr>
        <w:t xml:space="preserve">- </w:t>
      </w:r>
      <w:r>
        <w:rPr>
          <w:rFonts w:ascii="Times New Roman" w:hAnsi="Times New Roman"/>
          <w:sz w:val="24"/>
          <w:szCs w:val="24"/>
        </w:rPr>
        <w:t>É vedada a participação, no processo de seleção,</w:t>
      </w:r>
      <w:proofErr w:type="gramStart"/>
      <w:r>
        <w:rPr>
          <w:rFonts w:ascii="Times New Roman" w:hAnsi="Times New Roman"/>
          <w:sz w:val="24"/>
          <w:szCs w:val="24"/>
        </w:rPr>
        <w:t xml:space="preserve">  </w:t>
      </w:r>
      <w:proofErr w:type="gramEnd"/>
      <w:r>
        <w:rPr>
          <w:rFonts w:ascii="Times New Roman" w:hAnsi="Times New Roman"/>
          <w:sz w:val="24"/>
          <w:szCs w:val="24"/>
        </w:rPr>
        <w:t>do profissional da educação básica que nos últimos 5 (cinco) anos:</w:t>
      </w:r>
    </w:p>
    <w:p w:rsidR="00593A7C" w:rsidRDefault="00A527EE">
      <w:pPr>
        <w:pStyle w:val="PargrafodaLista"/>
        <w:numPr>
          <w:ilvl w:val="0"/>
          <w:numId w:val="6"/>
        </w:numPr>
        <w:spacing w:after="160"/>
        <w:jc w:val="both"/>
        <w:rPr>
          <w:rFonts w:ascii="Times New Roman" w:hAnsi="Times New Roman"/>
          <w:sz w:val="24"/>
          <w:szCs w:val="24"/>
        </w:rPr>
      </w:pPr>
      <w:proofErr w:type="gramStart"/>
      <w:r>
        <w:rPr>
          <w:rFonts w:ascii="Times New Roman" w:hAnsi="Times New Roman"/>
          <w:sz w:val="24"/>
          <w:szCs w:val="24"/>
        </w:rPr>
        <w:t>tenha</w:t>
      </w:r>
      <w:proofErr w:type="gramEnd"/>
      <w:r>
        <w:rPr>
          <w:rFonts w:ascii="Times New Roman" w:hAnsi="Times New Roman"/>
          <w:sz w:val="24"/>
          <w:szCs w:val="24"/>
        </w:rPr>
        <w:t xml:space="preserve"> sido exonerado, dispensado ou suspenso do exercício do cargo e/ou função em decorrência de processo administrativo disciplinar;</w:t>
      </w:r>
    </w:p>
    <w:p w:rsidR="00593A7C" w:rsidRDefault="00A527EE">
      <w:pPr>
        <w:pStyle w:val="PargrafodaLista"/>
        <w:numPr>
          <w:ilvl w:val="0"/>
          <w:numId w:val="6"/>
        </w:numPr>
        <w:spacing w:after="160"/>
        <w:jc w:val="both"/>
        <w:rPr>
          <w:rFonts w:ascii="Times New Roman" w:hAnsi="Times New Roman"/>
          <w:sz w:val="24"/>
          <w:szCs w:val="24"/>
        </w:rPr>
      </w:pPr>
      <w:proofErr w:type="gramStart"/>
      <w:r>
        <w:rPr>
          <w:rFonts w:ascii="Times New Roman" w:hAnsi="Times New Roman"/>
          <w:sz w:val="24"/>
          <w:szCs w:val="24"/>
        </w:rPr>
        <w:t>esteja</w:t>
      </w:r>
      <w:proofErr w:type="gramEnd"/>
      <w:r>
        <w:rPr>
          <w:rFonts w:ascii="Times New Roman" w:hAnsi="Times New Roman"/>
          <w:sz w:val="24"/>
          <w:szCs w:val="24"/>
        </w:rPr>
        <w:t xml:space="preserve"> respondendo a processo administrativo disciplinar;</w:t>
      </w:r>
    </w:p>
    <w:p w:rsidR="00593A7C" w:rsidRDefault="00A527EE">
      <w:pPr>
        <w:pStyle w:val="PargrafodaLista"/>
        <w:numPr>
          <w:ilvl w:val="0"/>
          <w:numId w:val="6"/>
        </w:numPr>
        <w:spacing w:after="160"/>
        <w:jc w:val="both"/>
        <w:rPr>
          <w:rFonts w:ascii="Times New Roman" w:hAnsi="Times New Roman"/>
          <w:sz w:val="24"/>
          <w:szCs w:val="24"/>
        </w:rPr>
      </w:pPr>
      <w:proofErr w:type="gramStart"/>
      <w:r>
        <w:rPr>
          <w:rFonts w:ascii="Times New Roman" w:hAnsi="Times New Roman"/>
          <w:sz w:val="24"/>
          <w:szCs w:val="24"/>
        </w:rPr>
        <w:t>esteja</w:t>
      </w:r>
      <w:proofErr w:type="gramEnd"/>
      <w:r>
        <w:rPr>
          <w:rFonts w:ascii="Times New Roman" w:hAnsi="Times New Roman"/>
          <w:sz w:val="24"/>
          <w:szCs w:val="24"/>
        </w:rPr>
        <w:t xml:space="preserve"> em processo de sindicância;</w:t>
      </w:r>
    </w:p>
    <w:p w:rsidR="00593A7C" w:rsidRDefault="00A527EE">
      <w:pPr>
        <w:pStyle w:val="PargrafodaLista"/>
        <w:numPr>
          <w:ilvl w:val="0"/>
          <w:numId w:val="6"/>
        </w:numPr>
        <w:spacing w:after="160"/>
        <w:jc w:val="both"/>
        <w:rPr>
          <w:rFonts w:ascii="Times New Roman" w:hAnsi="Times New Roman"/>
          <w:sz w:val="24"/>
          <w:szCs w:val="24"/>
        </w:rPr>
      </w:pPr>
      <w:proofErr w:type="gramStart"/>
      <w:r>
        <w:rPr>
          <w:rFonts w:ascii="Times New Roman" w:hAnsi="Times New Roman"/>
          <w:sz w:val="24"/>
          <w:szCs w:val="24"/>
        </w:rPr>
        <w:t>esteja</w:t>
      </w:r>
      <w:proofErr w:type="gramEnd"/>
      <w:r>
        <w:rPr>
          <w:rFonts w:ascii="Times New Roman" w:hAnsi="Times New Roman"/>
          <w:sz w:val="24"/>
          <w:szCs w:val="24"/>
        </w:rPr>
        <w:t xml:space="preserve"> com CPF com restrição, </w:t>
      </w:r>
      <w:r>
        <w:rPr>
          <w:rFonts w:ascii="Times New Roman" w:eastAsia="SimSun" w:hAnsi="Times New Roman"/>
          <w:sz w:val="24"/>
          <w:szCs w:val="24"/>
          <w:shd w:val="clear" w:color="auto" w:fill="FFFFFF"/>
        </w:rPr>
        <w:t>em decorrência da necessidade de representação junto à instituições bancárias;</w:t>
      </w:r>
    </w:p>
    <w:p w:rsidR="00593A7C" w:rsidRDefault="00A527EE">
      <w:pPr>
        <w:numPr>
          <w:ilvl w:val="0"/>
          <w:numId w:val="6"/>
        </w:numPr>
        <w:spacing w:after="0" w:line="240" w:lineRule="auto"/>
        <w:jc w:val="both"/>
        <w:rPr>
          <w:rFonts w:ascii="Times New Roman" w:hAnsi="Times New Roman"/>
          <w:color w:val="000000"/>
          <w:sz w:val="24"/>
          <w:szCs w:val="24"/>
        </w:rPr>
      </w:pPr>
      <w:proofErr w:type="gramStart"/>
      <w:r>
        <w:rPr>
          <w:rFonts w:ascii="Times New Roman" w:hAnsi="Times New Roman"/>
          <w:sz w:val="24"/>
          <w:szCs w:val="24"/>
        </w:rPr>
        <w:t>esteja</w:t>
      </w:r>
      <w:proofErr w:type="gramEnd"/>
      <w:r>
        <w:rPr>
          <w:rFonts w:ascii="Times New Roman" w:hAnsi="Times New Roman"/>
          <w:sz w:val="24"/>
          <w:szCs w:val="24"/>
        </w:rPr>
        <w:t xml:space="preserve"> sob licenças contínuas, sucessivas, seguidas,  com </w:t>
      </w:r>
      <w:r>
        <w:rPr>
          <w:rFonts w:ascii="Times New Roman" w:hAnsi="Times New Roman"/>
          <w:color w:val="000000"/>
          <w:sz w:val="24"/>
          <w:szCs w:val="24"/>
        </w:rPr>
        <w:t xml:space="preserve">atestado médico, igual ou superior a 120 (cento e vinte dias) nos últimos 02 anos; </w:t>
      </w:r>
    </w:p>
    <w:p w:rsidR="00593A7C" w:rsidRDefault="00593A7C">
      <w:pPr>
        <w:spacing w:after="0" w:line="240" w:lineRule="auto"/>
        <w:jc w:val="both"/>
        <w:rPr>
          <w:rFonts w:ascii="Times New Roman" w:hAnsi="Times New Roman"/>
          <w:sz w:val="24"/>
          <w:szCs w:val="24"/>
        </w:rPr>
      </w:pPr>
    </w:p>
    <w:p w:rsidR="00593A7C" w:rsidRDefault="00A527EE">
      <w:pPr>
        <w:pStyle w:val="PargrafodaLista"/>
        <w:numPr>
          <w:ilvl w:val="0"/>
          <w:numId w:val="6"/>
        </w:numPr>
        <w:spacing w:after="160"/>
        <w:jc w:val="both"/>
        <w:rPr>
          <w:rFonts w:ascii="Times New Roman" w:hAnsi="Times New Roman"/>
          <w:sz w:val="24"/>
          <w:szCs w:val="24"/>
        </w:rPr>
      </w:pPr>
      <w:proofErr w:type="gramStart"/>
      <w:r>
        <w:rPr>
          <w:rFonts w:ascii="Times New Roman" w:hAnsi="Times New Roman"/>
          <w:color w:val="000000"/>
          <w:sz w:val="24"/>
          <w:szCs w:val="24"/>
        </w:rPr>
        <w:t>esteja</w:t>
      </w:r>
      <w:proofErr w:type="gramEnd"/>
      <w:r>
        <w:rPr>
          <w:rFonts w:ascii="Times New Roman" w:hAnsi="Times New Roman"/>
          <w:color w:val="000000"/>
          <w:sz w:val="24"/>
          <w:szCs w:val="24"/>
        </w:rPr>
        <w:t xml:space="preserve"> </w:t>
      </w:r>
      <w:r>
        <w:rPr>
          <w:rFonts w:ascii="Times New Roman" w:hAnsi="Times New Roman"/>
          <w:sz w:val="24"/>
          <w:szCs w:val="24"/>
        </w:rPr>
        <w:t>inadimplente junto a Unidade de Prestação de Contas da Prefeitura Municipal.</w:t>
      </w:r>
    </w:p>
    <w:p w:rsidR="00593A7C" w:rsidRDefault="00A527EE">
      <w:pPr>
        <w:pStyle w:val="PargrafodaLista"/>
        <w:numPr>
          <w:ilvl w:val="0"/>
          <w:numId w:val="6"/>
        </w:numPr>
        <w:spacing w:after="160"/>
        <w:jc w:val="both"/>
        <w:rPr>
          <w:rFonts w:ascii="Times New Roman" w:hAnsi="Times New Roman"/>
          <w:sz w:val="24"/>
          <w:szCs w:val="24"/>
        </w:rPr>
      </w:pPr>
      <w:proofErr w:type="gramStart"/>
      <w:r>
        <w:rPr>
          <w:rFonts w:ascii="Times New Roman" w:hAnsi="Times New Roman"/>
          <w:sz w:val="24"/>
          <w:szCs w:val="24"/>
        </w:rPr>
        <w:t>esteja</w:t>
      </w:r>
      <w:proofErr w:type="gramEnd"/>
      <w:r>
        <w:rPr>
          <w:rFonts w:ascii="Times New Roman" w:hAnsi="Times New Roman"/>
          <w:sz w:val="24"/>
          <w:szCs w:val="24"/>
        </w:rPr>
        <w:t xml:space="preserve"> inadimplente </w:t>
      </w:r>
      <w:r>
        <w:rPr>
          <w:rFonts w:ascii="Times New Roman" w:hAnsi="Times New Roman"/>
          <w:color w:val="000000"/>
          <w:sz w:val="24"/>
          <w:szCs w:val="24"/>
        </w:rPr>
        <w:t>junto ao Fundo Nacional de Desenvolvimento da Educação – FNDE ou ao Tribunal de Contas do Estado - TCE;</w:t>
      </w:r>
    </w:p>
    <w:p w:rsidR="00593A7C" w:rsidRDefault="00A527EE">
      <w:pPr>
        <w:ind w:firstLine="708"/>
        <w:jc w:val="both"/>
        <w:rPr>
          <w:rFonts w:ascii="Times New Roman" w:hAnsi="Times New Roman"/>
          <w:sz w:val="24"/>
          <w:szCs w:val="24"/>
        </w:rPr>
      </w:pPr>
      <w:r>
        <w:rPr>
          <w:rFonts w:ascii="Times New Roman" w:hAnsi="Times New Roman"/>
          <w:b/>
          <w:sz w:val="24"/>
          <w:szCs w:val="24"/>
        </w:rPr>
        <w:t xml:space="preserve">Parágrafo Único: </w:t>
      </w:r>
      <w:r>
        <w:rPr>
          <w:rFonts w:ascii="Times New Roman" w:hAnsi="Times New Roman"/>
          <w:sz w:val="24"/>
          <w:szCs w:val="24"/>
        </w:rPr>
        <w:t>Considerar-se-á inadimplente o candidato que não prestou contas dos recursos financeiros recebidos de órgão públicos.</w:t>
      </w:r>
    </w:p>
    <w:p w:rsidR="00593A7C" w:rsidRDefault="00593A7C">
      <w:pPr>
        <w:spacing w:after="0" w:line="240" w:lineRule="auto"/>
        <w:jc w:val="both"/>
        <w:rPr>
          <w:rFonts w:ascii="Times New Roman" w:eastAsia="SimSun" w:hAnsi="Times New Roman"/>
          <w:sz w:val="24"/>
          <w:szCs w:val="24"/>
          <w:shd w:val="clear" w:color="auto" w:fill="FFFFFF"/>
        </w:rPr>
      </w:pPr>
    </w:p>
    <w:p w:rsidR="00593A7C" w:rsidRDefault="00A527EE">
      <w:pPr>
        <w:spacing w:after="0" w:line="240" w:lineRule="auto"/>
        <w:ind w:firstLine="708"/>
        <w:jc w:val="both"/>
        <w:rPr>
          <w:rFonts w:ascii="Times New Roman" w:hAnsi="Times New Roman"/>
          <w:sz w:val="24"/>
          <w:szCs w:val="24"/>
        </w:rPr>
      </w:pPr>
      <w:r>
        <w:rPr>
          <w:rFonts w:ascii="Times New Roman" w:hAnsi="Times New Roman"/>
          <w:b/>
          <w:bCs/>
          <w:sz w:val="24"/>
          <w:szCs w:val="24"/>
        </w:rPr>
        <w:t xml:space="preserve">Artigo 11 - </w:t>
      </w:r>
      <w:r>
        <w:rPr>
          <w:rFonts w:ascii="Times New Roman" w:eastAsia="SimSun" w:hAnsi="Times New Roman"/>
          <w:sz w:val="24"/>
          <w:szCs w:val="24"/>
          <w:shd w:val="clear" w:color="auto" w:fill="FFFFFF"/>
        </w:rPr>
        <w:t>Os gestores que são detentores de dois mandatos consecutivos não poderão se candidatar no processo de escolha de gestor no triênio seguinte, na mesma unidade escolar.</w:t>
      </w:r>
      <w:r>
        <w:rPr>
          <w:rFonts w:ascii="Times New Roman" w:eastAsia="SimSun" w:hAnsi="Times New Roman"/>
          <w:sz w:val="24"/>
          <w:szCs w:val="24"/>
          <w:shd w:val="clear" w:color="auto" w:fill="FFFFFF"/>
        </w:rPr>
        <w:br/>
      </w:r>
      <w:r>
        <w:rPr>
          <w:rFonts w:ascii="Times New Roman" w:eastAsia="SimSun" w:hAnsi="Times New Roman"/>
          <w:sz w:val="24"/>
          <w:szCs w:val="24"/>
          <w:shd w:val="clear" w:color="auto" w:fill="FFFFFF"/>
        </w:rPr>
        <w:br/>
      </w:r>
      <w:r>
        <w:rPr>
          <w:rFonts w:ascii="Times New Roman" w:eastAsia="SimSun" w:hAnsi="Times New Roman"/>
          <w:sz w:val="24"/>
          <w:szCs w:val="24"/>
          <w:shd w:val="clear" w:color="auto" w:fill="FFFFFF"/>
        </w:rPr>
        <w:tab/>
      </w:r>
      <w:r>
        <w:rPr>
          <w:rFonts w:ascii="Times New Roman" w:eastAsia="SimSun" w:hAnsi="Times New Roman"/>
          <w:b/>
          <w:bCs/>
          <w:sz w:val="24"/>
          <w:szCs w:val="24"/>
          <w:shd w:val="clear" w:color="auto" w:fill="FFFFFF"/>
        </w:rPr>
        <w:t>Parágrafo Único:</w:t>
      </w:r>
      <w:r>
        <w:rPr>
          <w:rFonts w:ascii="Times New Roman" w:eastAsia="SimSun" w:hAnsi="Times New Roman"/>
          <w:sz w:val="24"/>
          <w:szCs w:val="24"/>
          <w:shd w:val="clear" w:color="auto" w:fill="FFFFFF"/>
        </w:rPr>
        <w:t xml:space="preserve"> O candidato com dois mandatos consecutivos poderá se inscrever para participar do processo em outra unidade escolar da rede municipal.</w:t>
      </w:r>
    </w:p>
    <w:p w:rsidR="00593A7C" w:rsidRDefault="00593A7C">
      <w:pPr>
        <w:spacing w:after="0" w:line="240" w:lineRule="auto"/>
        <w:jc w:val="both"/>
        <w:rPr>
          <w:rFonts w:ascii="Times New Roman" w:hAnsi="Times New Roman"/>
          <w:color w:val="000000"/>
          <w:sz w:val="24"/>
          <w:szCs w:val="24"/>
        </w:rPr>
      </w:pPr>
    </w:p>
    <w:p w:rsidR="00593A7C" w:rsidRDefault="00593A7C">
      <w:pPr>
        <w:spacing w:after="0" w:line="240" w:lineRule="auto"/>
        <w:jc w:val="center"/>
        <w:rPr>
          <w:rFonts w:ascii="Times New Roman" w:hAnsi="Times New Roman"/>
          <w:b/>
          <w:bCs/>
          <w:color w:val="000000"/>
          <w:sz w:val="24"/>
          <w:szCs w:val="24"/>
        </w:rPr>
      </w:pPr>
    </w:p>
    <w:p w:rsidR="00593A7C" w:rsidRDefault="00593A7C">
      <w:pPr>
        <w:spacing w:after="0" w:line="240" w:lineRule="auto"/>
        <w:jc w:val="center"/>
        <w:rPr>
          <w:rFonts w:ascii="Times New Roman" w:hAnsi="Times New Roman"/>
          <w:b/>
          <w:bCs/>
          <w:color w:val="000000"/>
          <w:sz w:val="24"/>
          <w:szCs w:val="24"/>
        </w:rPr>
      </w:pPr>
    </w:p>
    <w:p w:rsidR="00593A7C" w:rsidRDefault="00593A7C">
      <w:pPr>
        <w:spacing w:after="0" w:line="240" w:lineRule="auto"/>
        <w:jc w:val="center"/>
        <w:rPr>
          <w:rFonts w:ascii="Times New Roman" w:hAnsi="Times New Roman"/>
          <w:b/>
          <w:bCs/>
          <w:color w:val="000000"/>
          <w:sz w:val="24"/>
          <w:szCs w:val="24"/>
        </w:rPr>
      </w:pPr>
    </w:p>
    <w:p w:rsidR="00593A7C" w:rsidRDefault="00A527EE">
      <w:pPr>
        <w:spacing w:after="0" w:line="240" w:lineRule="auto"/>
        <w:jc w:val="center"/>
        <w:rPr>
          <w:rFonts w:ascii="Times New Roman" w:hAnsi="Times New Roman"/>
          <w:b/>
          <w:color w:val="000000"/>
          <w:sz w:val="24"/>
          <w:szCs w:val="24"/>
        </w:rPr>
      </w:pPr>
      <w:r>
        <w:rPr>
          <w:rFonts w:ascii="Times New Roman" w:hAnsi="Times New Roman"/>
          <w:b/>
          <w:bCs/>
          <w:color w:val="000000"/>
          <w:sz w:val="24"/>
          <w:szCs w:val="24"/>
        </w:rPr>
        <w:t xml:space="preserve"> DAS DATAS E ETAPAS DE SELEÇÃO</w:t>
      </w:r>
    </w:p>
    <w:p w:rsidR="00593A7C" w:rsidRDefault="00A527EE" w:rsidP="00A527EE">
      <w:pPr>
        <w:spacing w:after="0" w:line="240" w:lineRule="auto"/>
        <w:ind w:firstLineChars="275" w:firstLine="663"/>
        <w:jc w:val="both"/>
        <w:rPr>
          <w:rFonts w:ascii="Times New Roman" w:hAnsi="Times New Roman"/>
          <w:color w:val="000000"/>
          <w:sz w:val="24"/>
          <w:szCs w:val="24"/>
        </w:rPr>
      </w:pPr>
      <w:r>
        <w:rPr>
          <w:rFonts w:ascii="Times New Roman" w:hAnsi="Times New Roman"/>
          <w:b/>
          <w:bCs/>
          <w:color w:val="000000"/>
          <w:sz w:val="24"/>
          <w:szCs w:val="24"/>
        </w:rPr>
        <w:t> </w:t>
      </w:r>
      <w:r>
        <w:rPr>
          <w:rFonts w:ascii="Times New Roman" w:hAnsi="Times New Roman"/>
          <w:color w:val="000000"/>
          <w:sz w:val="24"/>
          <w:szCs w:val="24"/>
        </w:rPr>
        <w:br/>
      </w:r>
      <w:r>
        <w:rPr>
          <w:rFonts w:ascii="Times New Roman" w:hAnsi="Times New Roman"/>
          <w:color w:val="000000"/>
          <w:sz w:val="24"/>
          <w:szCs w:val="24"/>
        </w:rPr>
        <w:tab/>
      </w:r>
    </w:p>
    <w:p w:rsidR="00593A7C" w:rsidRDefault="00A527EE">
      <w:pPr>
        <w:spacing w:after="0" w:line="240" w:lineRule="auto"/>
        <w:ind w:firstLine="708"/>
        <w:jc w:val="both"/>
        <w:rPr>
          <w:rFonts w:ascii="Times New Roman" w:hAnsi="Times New Roman"/>
          <w:sz w:val="24"/>
          <w:szCs w:val="24"/>
        </w:rPr>
      </w:pPr>
      <w:r>
        <w:rPr>
          <w:rFonts w:ascii="Times New Roman" w:hAnsi="Times New Roman"/>
          <w:b/>
          <w:bCs/>
          <w:color w:val="000000"/>
          <w:sz w:val="24"/>
          <w:szCs w:val="24"/>
        </w:rPr>
        <w:t xml:space="preserve">Artigo 12 - </w:t>
      </w:r>
      <w:r>
        <w:rPr>
          <w:rFonts w:ascii="Times New Roman" w:hAnsi="Times New Roman"/>
          <w:color w:val="000000"/>
          <w:sz w:val="24"/>
          <w:szCs w:val="24"/>
        </w:rPr>
        <w:t>Os candidatos que tiverem sua inscrição deferida estarão aptos a participar do processo de seleção à função</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de </w:t>
      </w:r>
      <w:r>
        <w:rPr>
          <w:rFonts w:ascii="Times New Roman" w:hAnsi="Times New Roman"/>
          <w:sz w:val="24"/>
          <w:szCs w:val="24"/>
        </w:rPr>
        <w:t>Diretor(a)</w:t>
      </w:r>
      <w:r>
        <w:rPr>
          <w:rFonts w:ascii="Times New Roman" w:hAnsi="Times New Roman"/>
          <w:color w:val="000000"/>
          <w:sz w:val="24"/>
          <w:szCs w:val="24"/>
        </w:rPr>
        <w:t xml:space="preserve"> Escolar das </w:t>
      </w:r>
      <w:r>
        <w:rPr>
          <w:rFonts w:ascii="Times New Roman" w:hAnsi="Times New Roman"/>
          <w:sz w:val="24"/>
          <w:szCs w:val="24"/>
        </w:rPr>
        <w:t>Unidades Escolares</w:t>
      </w:r>
      <w:r>
        <w:rPr>
          <w:rFonts w:ascii="Times New Roman" w:hAnsi="Times New Roman"/>
          <w:color w:val="000000"/>
          <w:sz w:val="24"/>
          <w:szCs w:val="24"/>
        </w:rPr>
        <w:t xml:space="preserve"> Públicas Municip</w:t>
      </w:r>
      <w:r>
        <w:rPr>
          <w:rFonts w:ascii="Times New Roman" w:hAnsi="Times New Roman"/>
          <w:sz w:val="24"/>
          <w:szCs w:val="24"/>
        </w:rPr>
        <w:t>ais que ocorrerá  em 3 (três) etapas voltadas à avaliação de mérito e desempenho, além de consulta pública, assim estabelecidas:</w:t>
      </w:r>
    </w:p>
    <w:p w:rsidR="00593A7C" w:rsidRDefault="00593A7C">
      <w:pPr>
        <w:pStyle w:val="PargrafodaLista"/>
        <w:spacing w:after="160"/>
        <w:ind w:left="0"/>
        <w:jc w:val="both"/>
        <w:rPr>
          <w:rFonts w:ascii="Times New Roman" w:hAnsi="Times New Roman"/>
          <w:sz w:val="24"/>
          <w:szCs w:val="24"/>
        </w:rPr>
      </w:pPr>
    </w:p>
    <w:p w:rsidR="00593A7C" w:rsidRDefault="00A527EE">
      <w:pPr>
        <w:numPr>
          <w:ilvl w:val="0"/>
          <w:numId w:val="7"/>
        </w:numPr>
        <w:spacing w:after="0" w:line="240" w:lineRule="auto"/>
        <w:jc w:val="both"/>
        <w:rPr>
          <w:rFonts w:ascii="Times New Roman" w:hAnsi="Times New Roman"/>
          <w:sz w:val="24"/>
          <w:szCs w:val="24"/>
        </w:rPr>
      </w:pPr>
      <w:r>
        <w:rPr>
          <w:rFonts w:ascii="Times New Roman" w:hAnsi="Times New Roman"/>
          <w:b/>
          <w:bCs/>
          <w:sz w:val="24"/>
          <w:szCs w:val="24"/>
        </w:rPr>
        <w:t>1º Etapa</w:t>
      </w:r>
      <w:r>
        <w:rPr>
          <w:rFonts w:ascii="Times New Roman" w:hAnsi="Times New Roman"/>
          <w:sz w:val="24"/>
          <w:szCs w:val="24"/>
        </w:rPr>
        <w:t xml:space="preserve"> - Avaliação de mérito e desempenho:</w:t>
      </w:r>
      <w:proofErr w:type="gramStart"/>
      <w:r>
        <w:rPr>
          <w:rFonts w:ascii="Times New Roman" w:hAnsi="Times New Roman"/>
          <w:sz w:val="24"/>
          <w:szCs w:val="24"/>
        </w:rPr>
        <w:t xml:space="preserve">  </w:t>
      </w:r>
      <w:proofErr w:type="gramEnd"/>
      <w:r>
        <w:rPr>
          <w:rFonts w:ascii="Times New Roman" w:hAnsi="Times New Roman"/>
          <w:sz w:val="24"/>
          <w:szCs w:val="24"/>
        </w:rPr>
        <w:t>Prova dissertativa e objetiva;</w:t>
      </w:r>
    </w:p>
    <w:p w:rsidR="00593A7C" w:rsidRDefault="00593A7C">
      <w:pPr>
        <w:widowControl w:val="0"/>
        <w:autoSpaceDE w:val="0"/>
        <w:autoSpaceDN w:val="0"/>
        <w:adjustRightInd w:val="0"/>
        <w:spacing w:after="0" w:line="240" w:lineRule="auto"/>
        <w:jc w:val="both"/>
        <w:rPr>
          <w:rFonts w:ascii="Times New Roman" w:hAnsi="Times New Roman"/>
          <w:sz w:val="24"/>
          <w:szCs w:val="24"/>
        </w:rPr>
      </w:pPr>
    </w:p>
    <w:p w:rsidR="00593A7C" w:rsidRDefault="00A527EE">
      <w:pPr>
        <w:pStyle w:val="PargrafodaLista"/>
        <w:widowControl w:val="0"/>
        <w:numPr>
          <w:ilvl w:val="0"/>
          <w:numId w:val="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A prova contemplará </w:t>
      </w:r>
      <w:proofErr w:type="gramStart"/>
      <w:r>
        <w:rPr>
          <w:rFonts w:ascii="Times New Roman" w:hAnsi="Times New Roman"/>
          <w:sz w:val="24"/>
          <w:szCs w:val="24"/>
        </w:rPr>
        <w:t>6</w:t>
      </w:r>
      <w:proofErr w:type="gramEnd"/>
      <w:r>
        <w:rPr>
          <w:rFonts w:ascii="Times New Roman" w:hAnsi="Times New Roman"/>
          <w:sz w:val="24"/>
          <w:szCs w:val="24"/>
        </w:rPr>
        <w:t xml:space="preserve"> (seis) questões objetivas de múltipla escolha e 2 (duas) dissertativas tomando como referência os critérios inerentes ao cargo de diretor(a) escolar,  conhecimentos, habilidades, competências, aptidões para liderança e gestão educacional. </w:t>
      </w:r>
    </w:p>
    <w:p w:rsidR="00593A7C" w:rsidRDefault="00593A7C">
      <w:pPr>
        <w:pStyle w:val="PargrafodaLista"/>
        <w:widowControl w:val="0"/>
        <w:autoSpaceDE w:val="0"/>
        <w:autoSpaceDN w:val="0"/>
        <w:adjustRightInd w:val="0"/>
        <w:spacing w:after="0" w:line="240" w:lineRule="auto"/>
        <w:ind w:left="142"/>
        <w:jc w:val="both"/>
        <w:rPr>
          <w:rFonts w:ascii="Times New Roman" w:hAnsi="Times New Roman"/>
          <w:sz w:val="24"/>
          <w:szCs w:val="24"/>
        </w:rPr>
      </w:pPr>
    </w:p>
    <w:p w:rsidR="00593A7C" w:rsidRDefault="00A527EE">
      <w:pPr>
        <w:pStyle w:val="PargrafodaLista"/>
        <w:widowControl w:val="0"/>
        <w:numPr>
          <w:ilvl w:val="0"/>
          <w:numId w:val="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A prova totalizará 10 (dez) pontos, sendo </w:t>
      </w:r>
      <w:proofErr w:type="gramStart"/>
      <w:r>
        <w:rPr>
          <w:rFonts w:ascii="Times New Roman" w:hAnsi="Times New Roman"/>
          <w:sz w:val="24"/>
          <w:szCs w:val="24"/>
        </w:rPr>
        <w:t>6</w:t>
      </w:r>
      <w:proofErr w:type="gramEnd"/>
      <w:r>
        <w:rPr>
          <w:rFonts w:ascii="Times New Roman" w:hAnsi="Times New Roman"/>
          <w:sz w:val="24"/>
          <w:szCs w:val="24"/>
        </w:rPr>
        <w:t xml:space="preserve"> (seis) da prova objetiva  e 4 (quatro) da prova discursiva. </w:t>
      </w:r>
    </w:p>
    <w:p w:rsidR="00593A7C" w:rsidRDefault="00593A7C">
      <w:pPr>
        <w:pStyle w:val="PargrafodaLista"/>
        <w:widowControl w:val="0"/>
        <w:autoSpaceDE w:val="0"/>
        <w:autoSpaceDN w:val="0"/>
        <w:adjustRightInd w:val="0"/>
        <w:spacing w:after="0" w:line="240" w:lineRule="auto"/>
        <w:ind w:left="142"/>
        <w:jc w:val="both"/>
        <w:rPr>
          <w:rFonts w:ascii="Times New Roman" w:hAnsi="Times New Roman"/>
          <w:sz w:val="24"/>
          <w:szCs w:val="24"/>
        </w:rPr>
      </w:pPr>
    </w:p>
    <w:p w:rsidR="00593A7C" w:rsidRDefault="00A527EE">
      <w:pPr>
        <w:pStyle w:val="PargrafodaLista"/>
        <w:widowControl w:val="0"/>
        <w:numPr>
          <w:ilvl w:val="0"/>
          <w:numId w:val="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Para ser considerado classificado à próxima etapa,</w:t>
      </w:r>
      <w:proofErr w:type="gramStart"/>
      <w:r>
        <w:rPr>
          <w:rFonts w:ascii="Times New Roman" w:hAnsi="Times New Roman"/>
          <w:sz w:val="24"/>
          <w:szCs w:val="24"/>
        </w:rPr>
        <w:t xml:space="preserve">  </w:t>
      </w:r>
      <w:proofErr w:type="gramEnd"/>
      <w:r>
        <w:rPr>
          <w:rFonts w:ascii="Times New Roman" w:hAnsi="Times New Roman"/>
          <w:sz w:val="24"/>
          <w:szCs w:val="24"/>
        </w:rPr>
        <w:t>o candidato</w:t>
      </w:r>
      <w:r>
        <w:rPr>
          <w:rFonts w:ascii="Times New Roman" w:eastAsia="SimSun" w:hAnsi="Times New Roman"/>
          <w:sz w:val="24"/>
          <w:szCs w:val="24"/>
        </w:rPr>
        <w:t xml:space="preserve"> deverá obter, no mínimo, 5 (cinco) pontos no cômputo geral da prova.</w:t>
      </w:r>
    </w:p>
    <w:p w:rsidR="00593A7C" w:rsidRDefault="00593A7C">
      <w:pPr>
        <w:pStyle w:val="PargrafodaLista"/>
        <w:widowControl w:val="0"/>
        <w:autoSpaceDE w:val="0"/>
        <w:autoSpaceDN w:val="0"/>
        <w:adjustRightInd w:val="0"/>
        <w:spacing w:after="0" w:line="240" w:lineRule="auto"/>
        <w:ind w:left="142"/>
        <w:jc w:val="both"/>
        <w:rPr>
          <w:rFonts w:ascii="Times New Roman" w:hAnsi="Times New Roman"/>
          <w:sz w:val="24"/>
          <w:szCs w:val="24"/>
        </w:rPr>
      </w:pPr>
    </w:p>
    <w:p w:rsidR="00593A7C" w:rsidRDefault="00A527EE">
      <w:pPr>
        <w:pStyle w:val="PargrafodaLista"/>
        <w:widowControl w:val="0"/>
        <w:numPr>
          <w:ilvl w:val="0"/>
          <w:numId w:val="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 prova será realizada no dia </w:t>
      </w:r>
      <w:r>
        <w:rPr>
          <w:rFonts w:ascii="Times New Roman" w:hAnsi="Times New Roman"/>
          <w:b/>
          <w:bCs/>
          <w:sz w:val="24"/>
          <w:szCs w:val="24"/>
        </w:rPr>
        <w:t>25/10/2023</w:t>
      </w:r>
      <w:r>
        <w:rPr>
          <w:rFonts w:ascii="Times New Roman" w:hAnsi="Times New Roman"/>
          <w:sz w:val="24"/>
          <w:szCs w:val="24"/>
        </w:rPr>
        <w:t xml:space="preserve">, das </w:t>
      </w:r>
      <w:proofErr w:type="gramStart"/>
      <w:r>
        <w:rPr>
          <w:rFonts w:ascii="Times New Roman" w:hAnsi="Times New Roman"/>
          <w:b/>
          <w:bCs/>
          <w:sz w:val="24"/>
          <w:szCs w:val="24"/>
        </w:rPr>
        <w:t>7:00</w:t>
      </w:r>
      <w:proofErr w:type="gramEnd"/>
      <w:r>
        <w:rPr>
          <w:rFonts w:ascii="Times New Roman" w:hAnsi="Times New Roman"/>
          <w:sz w:val="24"/>
          <w:szCs w:val="24"/>
        </w:rPr>
        <w:t xml:space="preserve"> às </w:t>
      </w:r>
      <w:r>
        <w:rPr>
          <w:rFonts w:ascii="Times New Roman" w:hAnsi="Times New Roman"/>
          <w:b/>
          <w:bCs/>
          <w:sz w:val="24"/>
          <w:szCs w:val="24"/>
        </w:rPr>
        <w:t>11:00</w:t>
      </w:r>
      <w:r>
        <w:rPr>
          <w:rFonts w:ascii="Times New Roman" w:hAnsi="Times New Roman"/>
          <w:sz w:val="24"/>
          <w:szCs w:val="24"/>
        </w:rPr>
        <w:t xml:space="preserve"> horas.</w:t>
      </w:r>
    </w:p>
    <w:p w:rsidR="00593A7C" w:rsidRDefault="00593A7C">
      <w:pPr>
        <w:pStyle w:val="PargrafodaLista"/>
        <w:widowControl w:val="0"/>
        <w:autoSpaceDE w:val="0"/>
        <w:autoSpaceDN w:val="0"/>
        <w:adjustRightInd w:val="0"/>
        <w:spacing w:after="0" w:line="240" w:lineRule="auto"/>
        <w:ind w:left="142"/>
        <w:jc w:val="both"/>
        <w:rPr>
          <w:rFonts w:ascii="Times New Roman" w:hAnsi="Times New Roman"/>
          <w:sz w:val="24"/>
          <w:szCs w:val="24"/>
        </w:rPr>
      </w:pPr>
    </w:p>
    <w:p w:rsidR="00593A7C" w:rsidRDefault="00A527EE">
      <w:pPr>
        <w:pStyle w:val="PargrafodaLista"/>
        <w:widowControl w:val="0"/>
        <w:numPr>
          <w:ilvl w:val="0"/>
          <w:numId w:val="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 prova será realizada nas dependências da sala de reunião da SME.</w:t>
      </w:r>
    </w:p>
    <w:p w:rsidR="00593A7C" w:rsidRDefault="00593A7C">
      <w:pPr>
        <w:pStyle w:val="PargrafodaLista"/>
        <w:widowControl w:val="0"/>
        <w:autoSpaceDE w:val="0"/>
        <w:autoSpaceDN w:val="0"/>
        <w:adjustRightInd w:val="0"/>
        <w:spacing w:after="0" w:line="240" w:lineRule="auto"/>
        <w:ind w:left="142"/>
        <w:jc w:val="both"/>
        <w:rPr>
          <w:rFonts w:ascii="Times New Roman" w:hAnsi="Times New Roman"/>
          <w:sz w:val="24"/>
          <w:szCs w:val="24"/>
        </w:rPr>
      </w:pPr>
    </w:p>
    <w:p w:rsidR="00593A7C" w:rsidRDefault="00A527EE">
      <w:pPr>
        <w:pStyle w:val="PargrafodaLista"/>
        <w:widowControl w:val="0"/>
        <w:numPr>
          <w:ilvl w:val="0"/>
          <w:numId w:val="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 gabarito da prova objetiva será divulgado no dia</w:t>
      </w:r>
      <w:r>
        <w:rPr>
          <w:rFonts w:ascii="Times New Roman" w:hAnsi="Times New Roman"/>
          <w:color w:val="FF0000"/>
          <w:sz w:val="24"/>
          <w:szCs w:val="24"/>
        </w:rPr>
        <w:t xml:space="preserve"> </w:t>
      </w:r>
      <w:r>
        <w:rPr>
          <w:rFonts w:ascii="Times New Roman" w:hAnsi="Times New Roman"/>
          <w:b/>
          <w:bCs/>
          <w:sz w:val="24"/>
          <w:szCs w:val="24"/>
        </w:rPr>
        <w:t>26/10/2023,</w:t>
      </w:r>
      <w:r>
        <w:rPr>
          <w:rFonts w:ascii="Times New Roman" w:hAnsi="Times New Roman"/>
          <w:sz w:val="24"/>
          <w:szCs w:val="24"/>
        </w:rPr>
        <w:t xml:space="preserve"> no mural da SME e site da Prefeitura Municipal de Aripuanã</w:t>
      </w:r>
      <w:r>
        <w:rPr>
          <w:rFonts w:ascii="Times New Roman" w:hAnsi="Times New Roman"/>
          <w:color w:val="FF0000"/>
          <w:sz w:val="24"/>
          <w:szCs w:val="24"/>
        </w:rPr>
        <w:t xml:space="preserve"> </w:t>
      </w:r>
      <w:hyperlink r:id="rId11" w:history="1">
        <w:r>
          <w:rPr>
            <w:rStyle w:val="Hyperlink"/>
            <w:rFonts w:ascii="Times New Roman" w:hAnsi="Times New Roman"/>
            <w:b/>
            <w:szCs w:val="24"/>
          </w:rPr>
          <w:t>www.</w:t>
        </w:r>
        <w:r>
          <w:rPr>
            <w:rStyle w:val="Hyperlink"/>
            <w:rFonts w:ascii="Times New Roman" w:hAnsi="Times New Roman"/>
            <w:b/>
            <w:bCs/>
            <w:szCs w:val="24"/>
          </w:rPr>
          <w:t>aripuana.mt.gov.b</w:t>
        </w:r>
        <w:r>
          <w:rPr>
            <w:rStyle w:val="Hyperlink"/>
            <w:rFonts w:ascii="Times New Roman" w:hAnsi="Times New Roman"/>
            <w:b/>
            <w:szCs w:val="24"/>
          </w:rPr>
          <w:t>r</w:t>
        </w:r>
      </w:hyperlink>
    </w:p>
    <w:p w:rsidR="00593A7C" w:rsidRDefault="00593A7C">
      <w:pPr>
        <w:pStyle w:val="PargrafodaLista"/>
        <w:widowControl w:val="0"/>
        <w:autoSpaceDE w:val="0"/>
        <w:autoSpaceDN w:val="0"/>
        <w:adjustRightInd w:val="0"/>
        <w:spacing w:after="0" w:line="240" w:lineRule="auto"/>
        <w:ind w:left="142"/>
        <w:jc w:val="both"/>
        <w:rPr>
          <w:rFonts w:ascii="Times New Roman" w:hAnsi="Times New Roman"/>
          <w:sz w:val="24"/>
          <w:szCs w:val="24"/>
        </w:rPr>
      </w:pPr>
    </w:p>
    <w:p w:rsidR="00593A7C" w:rsidRDefault="00A527EE">
      <w:pPr>
        <w:pStyle w:val="PargrafodaLista"/>
        <w:widowControl w:val="0"/>
        <w:numPr>
          <w:ilvl w:val="0"/>
          <w:numId w:val="8"/>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O Resultado final da prova escrita será divulgado</w:t>
      </w:r>
      <w:proofErr w:type="gramStart"/>
      <w:r>
        <w:rPr>
          <w:rFonts w:ascii="Times New Roman" w:hAnsi="Times New Roman"/>
          <w:sz w:val="24"/>
          <w:szCs w:val="24"/>
        </w:rPr>
        <w:t xml:space="preserve">  </w:t>
      </w:r>
      <w:proofErr w:type="gramEnd"/>
      <w:r>
        <w:rPr>
          <w:rFonts w:ascii="Times New Roman" w:hAnsi="Times New Roman"/>
          <w:sz w:val="24"/>
          <w:szCs w:val="24"/>
        </w:rPr>
        <w:t>no dia 06/11/2023  através do site eletrônico da Prefeitura Municipal de Aripuanã</w:t>
      </w:r>
      <w:r>
        <w:rPr>
          <w:rFonts w:ascii="Times New Roman" w:hAnsi="Times New Roman"/>
          <w:color w:val="FF0000"/>
          <w:sz w:val="24"/>
          <w:szCs w:val="24"/>
        </w:rPr>
        <w:t xml:space="preserve"> </w:t>
      </w:r>
      <w:hyperlink r:id="rId12" w:history="1">
        <w:r>
          <w:rPr>
            <w:rStyle w:val="Hyperlink"/>
            <w:rFonts w:ascii="Times New Roman" w:hAnsi="Times New Roman"/>
            <w:b/>
            <w:szCs w:val="24"/>
          </w:rPr>
          <w:t>www.</w:t>
        </w:r>
        <w:r>
          <w:rPr>
            <w:rStyle w:val="Hyperlink"/>
            <w:rFonts w:ascii="Times New Roman" w:hAnsi="Times New Roman"/>
            <w:b/>
            <w:bCs/>
            <w:szCs w:val="24"/>
          </w:rPr>
          <w:t>aripuana.mt.gov.b</w:t>
        </w:r>
        <w:r>
          <w:rPr>
            <w:rStyle w:val="Hyperlink"/>
            <w:rFonts w:ascii="Times New Roman" w:hAnsi="Times New Roman"/>
            <w:b/>
            <w:szCs w:val="24"/>
          </w:rPr>
          <w:t>r</w:t>
        </w:r>
      </w:hyperlink>
    </w:p>
    <w:p w:rsidR="00593A7C" w:rsidRDefault="00593A7C">
      <w:pPr>
        <w:pStyle w:val="PargrafodaLista"/>
        <w:widowControl w:val="0"/>
        <w:autoSpaceDE w:val="0"/>
        <w:autoSpaceDN w:val="0"/>
        <w:adjustRightInd w:val="0"/>
        <w:spacing w:after="0" w:line="240" w:lineRule="auto"/>
        <w:ind w:left="142"/>
        <w:jc w:val="both"/>
        <w:rPr>
          <w:rFonts w:ascii="Times New Roman" w:hAnsi="Times New Roman"/>
          <w:color w:val="000000"/>
          <w:sz w:val="24"/>
          <w:szCs w:val="24"/>
        </w:rPr>
      </w:pPr>
    </w:p>
    <w:p w:rsidR="00593A7C" w:rsidRPr="00A527EE" w:rsidRDefault="00A527EE">
      <w:pPr>
        <w:pStyle w:val="PargrafodaLista"/>
        <w:widowControl w:val="0"/>
        <w:numPr>
          <w:ilvl w:val="0"/>
          <w:numId w:val="8"/>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O candidato terá prazo para entrar com recurso contra o resultado da prova, entre os dias </w:t>
      </w:r>
      <w:r>
        <w:rPr>
          <w:rFonts w:ascii="Times New Roman" w:hAnsi="Times New Roman"/>
          <w:b/>
          <w:bCs/>
          <w:sz w:val="24"/>
          <w:szCs w:val="24"/>
        </w:rPr>
        <w:t>31/10/2023 a 03/11/2023.</w:t>
      </w:r>
    </w:p>
    <w:p w:rsidR="00593A7C" w:rsidRDefault="00593A7C">
      <w:pPr>
        <w:pStyle w:val="PargrafodaLista"/>
        <w:spacing w:after="0" w:line="240" w:lineRule="auto"/>
        <w:rPr>
          <w:rFonts w:ascii="Times New Roman" w:hAnsi="Times New Roman"/>
          <w:color w:val="000000"/>
          <w:sz w:val="24"/>
          <w:szCs w:val="24"/>
        </w:rPr>
      </w:pPr>
    </w:p>
    <w:p w:rsidR="00593A7C" w:rsidRDefault="00593A7C">
      <w:pPr>
        <w:spacing w:after="0" w:line="240" w:lineRule="auto"/>
        <w:jc w:val="both"/>
        <w:rPr>
          <w:rFonts w:ascii="Times New Roman" w:hAnsi="Times New Roman"/>
          <w:b/>
          <w:color w:val="0070C0"/>
          <w:sz w:val="24"/>
          <w:szCs w:val="24"/>
        </w:rPr>
      </w:pPr>
    </w:p>
    <w:p w:rsidR="00593A7C" w:rsidRDefault="00A527EE">
      <w:pPr>
        <w:spacing w:after="0" w:line="240" w:lineRule="auto"/>
        <w:jc w:val="both"/>
        <w:rPr>
          <w:rFonts w:ascii="Times New Roman" w:hAnsi="Times New Roman"/>
          <w:sz w:val="24"/>
          <w:szCs w:val="24"/>
        </w:rPr>
      </w:pPr>
      <w:r>
        <w:rPr>
          <w:rFonts w:ascii="Times New Roman" w:hAnsi="Times New Roman"/>
          <w:b/>
          <w:bCs/>
          <w:sz w:val="24"/>
          <w:szCs w:val="24"/>
        </w:rPr>
        <w:t>II- 2</w:t>
      </w:r>
      <w:r>
        <w:rPr>
          <w:rFonts w:ascii="Times New Roman" w:hAnsi="Times New Roman"/>
          <w:b/>
          <w:bCs/>
          <w:color w:val="000000"/>
          <w:sz w:val="24"/>
          <w:szCs w:val="24"/>
        </w:rPr>
        <w:t>º Etapa</w:t>
      </w:r>
      <w:r>
        <w:rPr>
          <w:rFonts w:ascii="Times New Roman" w:hAnsi="Times New Roman"/>
          <w:color w:val="000000"/>
          <w:sz w:val="24"/>
          <w:szCs w:val="24"/>
        </w:rPr>
        <w:t xml:space="preserve">- </w:t>
      </w:r>
      <w:r>
        <w:rPr>
          <w:rFonts w:ascii="Times New Roman" w:hAnsi="Times New Roman"/>
          <w:sz w:val="24"/>
          <w:szCs w:val="24"/>
        </w:rPr>
        <w:t>Proposta de Trabalho;</w:t>
      </w:r>
    </w:p>
    <w:p w:rsidR="00593A7C" w:rsidRDefault="00593A7C">
      <w:pPr>
        <w:spacing w:after="0" w:line="240" w:lineRule="auto"/>
        <w:jc w:val="both"/>
        <w:rPr>
          <w:rFonts w:ascii="Times New Roman" w:hAnsi="Times New Roman"/>
          <w:sz w:val="24"/>
          <w:szCs w:val="24"/>
        </w:rPr>
      </w:pPr>
    </w:p>
    <w:p w:rsidR="00593A7C" w:rsidRDefault="00A527EE">
      <w:pPr>
        <w:pStyle w:val="PargrafodaLista"/>
        <w:numPr>
          <w:ilvl w:val="0"/>
          <w:numId w:val="9"/>
        </w:numPr>
        <w:suppressAutoHyphens/>
        <w:spacing w:after="160"/>
        <w:ind w:left="456" w:hangingChars="190" w:hanging="456"/>
        <w:jc w:val="both"/>
        <w:textAlignment w:val="top"/>
        <w:outlineLvl w:val="0"/>
        <w:rPr>
          <w:rFonts w:ascii="Times New Roman" w:hAnsi="Times New Roman"/>
          <w:sz w:val="24"/>
          <w:szCs w:val="24"/>
        </w:rPr>
      </w:pPr>
      <w:r>
        <w:rPr>
          <w:rFonts w:ascii="Times New Roman" w:hAnsi="Times New Roman"/>
          <w:sz w:val="24"/>
          <w:szCs w:val="24"/>
        </w:rPr>
        <w:t>Entrega da Proposta de Trabalho à CSC</w:t>
      </w:r>
      <w:proofErr w:type="gramStart"/>
      <w:r>
        <w:rPr>
          <w:rFonts w:ascii="Times New Roman" w:hAnsi="Times New Roman"/>
          <w:sz w:val="24"/>
          <w:szCs w:val="24"/>
        </w:rPr>
        <w:t xml:space="preserve">  </w:t>
      </w:r>
      <w:proofErr w:type="gramEnd"/>
      <w:r>
        <w:rPr>
          <w:rFonts w:ascii="Times New Roman" w:hAnsi="Times New Roman"/>
          <w:sz w:val="24"/>
          <w:szCs w:val="24"/>
        </w:rPr>
        <w:t xml:space="preserve">para análise e </w:t>
      </w:r>
      <w:proofErr w:type="spellStart"/>
      <w:r>
        <w:rPr>
          <w:rFonts w:ascii="Times New Roman" w:hAnsi="Times New Roman"/>
          <w:sz w:val="24"/>
          <w:szCs w:val="24"/>
        </w:rPr>
        <w:t>aprovação,deverá</w:t>
      </w:r>
      <w:proofErr w:type="spellEnd"/>
      <w:r>
        <w:rPr>
          <w:rFonts w:ascii="Times New Roman" w:hAnsi="Times New Roman"/>
          <w:sz w:val="24"/>
          <w:szCs w:val="24"/>
        </w:rPr>
        <w:t xml:space="preserve"> ser entregue no dia</w:t>
      </w:r>
      <w:r>
        <w:rPr>
          <w:rFonts w:ascii="Times New Roman" w:hAnsi="Times New Roman"/>
          <w:color w:val="FF0000"/>
          <w:sz w:val="24"/>
          <w:szCs w:val="24"/>
        </w:rPr>
        <w:t xml:space="preserve"> </w:t>
      </w:r>
      <w:r>
        <w:rPr>
          <w:rFonts w:ascii="Times New Roman" w:hAnsi="Times New Roman"/>
          <w:b/>
          <w:bCs/>
          <w:sz w:val="24"/>
          <w:szCs w:val="24"/>
        </w:rPr>
        <w:t>25/10/2023</w:t>
      </w:r>
      <w:r>
        <w:rPr>
          <w:rFonts w:ascii="Times New Roman" w:hAnsi="Times New Roman"/>
          <w:sz w:val="24"/>
          <w:szCs w:val="24"/>
        </w:rPr>
        <w:t xml:space="preserve">,  elaborada de acordo com o disposto no item VII - Art. 2º da Lei Complementar nº 178/2021 e que contemple as dimensões:  </w:t>
      </w:r>
    </w:p>
    <w:p w:rsidR="00593A7C" w:rsidRDefault="00A527EE">
      <w:pPr>
        <w:pStyle w:val="PargrafodaLista"/>
        <w:numPr>
          <w:ilvl w:val="0"/>
          <w:numId w:val="10"/>
        </w:numPr>
        <w:suppressAutoHyphens/>
        <w:ind w:left="676" w:hanging="456"/>
        <w:jc w:val="both"/>
        <w:textAlignment w:val="top"/>
        <w:outlineLvl w:val="0"/>
        <w:rPr>
          <w:rFonts w:ascii="Times New Roman" w:hAnsi="Times New Roman"/>
          <w:sz w:val="24"/>
          <w:szCs w:val="24"/>
        </w:rPr>
      </w:pPr>
      <w:bookmarkStart w:id="0" w:name="_Hlk83387131"/>
      <w:r>
        <w:rPr>
          <w:rFonts w:ascii="Times New Roman" w:hAnsi="Times New Roman"/>
          <w:sz w:val="24"/>
          <w:szCs w:val="24"/>
        </w:rPr>
        <w:t xml:space="preserve">Pedagógica: Inclui o processo de acompanhamento e avaliação das ações pedagógicas e da melhoria dos resultados educacionais; </w:t>
      </w:r>
    </w:p>
    <w:p w:rsidR="00593A7C" w:rsidRDefault="00A527EE">
      <w:pPr>
        <w:numPr>
          <w:ilvl w:val="0"/>
          <w:numId w:val="10"/>
        </w:numPr>
        <w:suppressAutoHyphens/>
        <w:ind w:left="676" w:hanging="456"/>
        <w:jc w:val="both"/>
        <w:textAlignment w:val="top"/>
        <w:outlineLvl w:val="0"/>
        <w:rPr>
          <w:rFonts w:ascii="Times New Roman" w:hAnsi="Times New Roman"/>
          <w:sz w:val="24"/>
          <w:szCs w:val="24"/>
        </w:rPr>
      </w:pPr>
      <w:r>
        <w:rPr>
          <w:rFonts w:ascii="Times New Roman" w:hAnsi="Times New Roman"/>
          <w:sz w:val="24"/>
          <w:szCs w:val="24"/>
        </w:rPr>
        <w:lastRenderedPageBreak/>
        <w:t>Administrativa e Financeira: Inclui a gestão de patrimônio público e de recursos financeiros;</w:t>
      </w:r>
    </w:p>
    <w:p w:rsidR="00593A7C" w:rsidRDefault="00A527EE">
      <w:pPr>
        <w:numPr>
          <w:ilvl w:val="0"/>
          <w:numId w:val="10"/>
        </w:numPr>
        <w:suppressAutoHyphens/>
        <w:ind w:left="676" w:hanging="456"/>
        <w:jc w:val="both"/>
        <w:textAlignment w:val="top"/>
        <w:outlineLvl w:val="0"/>
        <w:rPr>
          <w:rFonts w:ascii="Times New Roman" w:hAnsi="Times New Roman"/>
          <w:sz w:val="24"/>
          <w:szCs w:val="24"/>
        </w:rPr>
      </w:pPr>
      <w:r>
        <w:rPr>
          <w:rFonts w:ascii="Times New Roman" w:hAnsi="Times New Roman"/>
          <w:sz w:val="24"/>
          <w:szCs w:val="24"/>
        </w:rPr>
        <w:t>De Gestão Democrática: Inclui estratégias para a participação da comunidade escolar nas tomadas de decisões e na organização do cotidiano da escola;</w:t>
      </w:r>
    </w:p>
    <w:bookmarkEnd w:id="0"/>
    <w:p w:rsidR="00593A7C" w:rsidRDefault="00A527EE">
      <w:pPr>
        <w:pStyle w:val="PargrafodaLista"/>
        <w:numPr>
          <w:ilvl w:val="0"/>
          <w:numId w:val="9"/>
        </w:numPr>
        <w:spacing w:after="160"/>
        <w:ind w:left="456" w:hangingChars="190" w:hanging="456"/>
        <w:jc w:val="both"/>
        <w:rPr>
          <w:rFonts w:ascii="Times New Roman" w:hAnsi="Times New Roman"/>
          <w:b/>
          <w:sz w:val="24"/>
          <w:szCs w:val="24"/>
        </w:rPr>
      </w:pPr>
      <w:r>
        <w:rPr>
          <w:rFonts w:ascii="Times New Roman" w:hAnsi="Times New Roman"/>
          <w:sz w:val="24"/>
          <w:szCs w:val="24"/>
        </w:rPr>
        <w:t xml:space="preserve"> Aprovada a Proposta, esta deverá ser apresentada à Comunidade</w:t>
      </w:r>
      <w:proofErr w:type="gramStart"/>
      <w:r>
        <w:rPr>
          <w:rFonts w:ascii="Times New Roman" w:hAnsi="Times New Roman"/>
          <w:sz w:val="24"/>
          <w:szCs w:val="24"/>
        </w:rPr>
        <w:t xml:space="preserve">  </w:t>
      </w:r>
      <w:proofErr w:type="gramEnd"/>
      <w:r>
        <w:rPr>
          <w:rFonts w:ascii="Times New Roman" w:hAnsi="Times New Roman"/>
          <w:sz w:val="24"/>
          <w:szCs w:val="24"/>
        </w:rPr>
        <w:t>Escolar por meio</w:t>
      </w:r>
      <w:r>
        <w:rPr>
          <w:rFonts w:ascii="Times New Roman" w:hAnsi="Times New Roman"/>
          <w:bCs/>
          <w:sz w:val="24"/>
          <w:szCs w:val="24"/>
        </w:rPr>
        <w:t xml:space="preserve"> de Assembleia Geral, registrada do dia </w:t>
      </w:r>
      <w:r>
        <w:rPr>
          <w:rFonts w:ascii="Times New Roman" w:hAnsi="Times New Roman"/>
          <w:b/>
          <w:sz w:val="24"/>
          <w:szCs w:val="24"/>
        </w:rPr>
        <w:t>10/11/2023 a 14/11/2023.</w:t>
      </w:r>
    </w:p>
    <w:p w:rsidR="00593A7C" w:rsidRDefault="00593A7C" w:rsidP="00A527EE">
      <w:pPr>
        <w:pStyle w:val="PargrafodaLista"/>
        <w:spacing w:after="160"/>
        <w:ind w:leftChars="-190" w:left="-418"/>
        <w:jc w:val="both"/>
        <w:rPr>
          <w:rFonts w:ascii="Times New Roman" w:hAnsi="Times New Roman"/>
          <w:sz w:val="24"/>
          <w:szCs w:val="24"/>
        </w:rPr>
      </w:pPr>
    </w:p>
    <w:p w:rsidR="00593A7C" w:rsidRDefault="00A527EE">
      <w:pPr>
        <w:spacing w:after="0" w:line="240" w:lineRule="auto"/>
        <w:jc w:val="both"/>
        <w:rPr>
          <w:rFonts w:ascii="Times New Roman" w:hAnsi="Times New Roman"/>
          <w:sz w:val="24"/>
          <w:szCs w:val="24"/>
        </w:rPr>
      </w:pPr>
      <w:r>
        <w:rPr>
          <w:rFonts w:ascii="Times New Roman" w:hAnsi="Times New Roman"/>
          <w:b/>
          <w:bCs/>
          <w:sz w:val="24"/>
          <w:szCs w:val="24"/>
        </w:rPr>
        <w:t>III- 3º Etapa</w:t>
      </w:r>
      <w:r>
        <w:rPr>
          <w:rFonts w:ascii="Times New Roman" w:hAnsi="Times New Roman"/>
          <w:sz w:val="24"/>
          <w:szCs w:val="24"/>
        </w:rPr>
        <w:t>-Consulta Pública dos Candidatos à função de Direção pela comunidade escolar por meio de votação na própria UE, de acordo com o que rege a</w:t>
      </w:r>
      <w:proofErr w:type="gramStart"/>
      <w:r>
        <w:rPr>
          <w:rFonts w:ascii="Times New Roman" w:hAnsi="Times New Roman"/>
          <w:sz w:val="24"/>
          <w:szCs w:val="24"/>
        </w:rPr>
        <w:t xml:space="preserve">  </w:t>
      </w:r>
      <w:proofErr w:type="gramEnd"/>
      <w:r>
        <w:rPr>
          <w:rFonts w:ascii="Times New Roman" w:hAnsi="Times New Roman"/>
          <w:sz w:val="24"/>
          <w:szCs w:val="24"/>
        </w:rPr>
        <w:t>Lei 042/2009,  Lei Complementar nº 178/2021 e Lei Complementar nº 228/2023.</w:t>
      </w:r>
    </w:p>
    <w:p w:rsidR="00593A7C" w:rsidRDefault="00A527EE" w:rsidP="00A527EE">
      <w:pPr>
        <w:pStyle w:val="NormalWeb"/>
        <w:spacing w:before="0" w:after="0"/>
        <w:ind w:firstLineChars="183" w:firstLine="441"/>
        <w:jc w:val="both"/>
        <w:rPr>
          <w:bCs/>
          <w:color w:val="000000"/>
          <w:sz w:val="22"/>
          <w:szCs w:val="22"/>
        </w:rPr>
      </w:pPr>
      <w:r>
        <w:rPr>
          <w:b/>
        </w:rPr>
        <w:t xml:space="preserve">§1º </w:t>
      </w:r>
      <w:r>
        <w:rPr>
          <w:bCs/>
          <w:color w:val="000000"/>
          <w:sz w:val="22"/>
          <w:szCs w:val="22"/>
        </w:rPr>
        <w:t xml:space="preserve">O candidato que não fizer apresentação de sua proposta de trabalho em </w:t>
      </w:r>
      <w:proofErr w:type="spellStart"/>
      <w:r>
        <w:rPr>
          <w:bCs/>
          <w:color w:val="000000"/>
          <w:sz w:val="22"/>
          <w:szCs w:val="22"/>
        </w:rPr>
        <w:t>Assembléia</w:t>
      </w:r>
      <w:proofErr w:type="spellEnd"/>
      <w:r>
        <w:rPr>
          <w:bCs/>
          <w:color w:val="000000"/>
          <w:sz w:val="22"/>
          <w:szCs w:val="22"/>
        </w:rPr>
        <w:t xml:space="preserve"> Geral, em data e hora marcadas pela Comissão, será desclassificado do processo eleitoral. </w:t>
      </w:r>
    </w:p>
    <w:p w:rsidR="00593A7C" w:rsidRDefault="00A527EE" w:rsidP="00A527EE">
      <w:pPr>
        <w:pStyle w:val="NormalWeb"/>
        <w:spacing w:before="0" w:after="0"/>
        <w:ind w:firstLineChars="183" w:firstLine="441"/>
        <w:jc w:val="both"/>
        <w:rPr>
          <w:bCs/>
          <w:color w:val="0070C0"/>
        </w:rPr>
      </w:pPr>
      <w:r>
        <w:rPr>
          <w:b/>
        </w:rPr>
        <w:t xml:space="preserve">§2º </w:t>
      </w:r>
      <w:r>
        <w:rPr>
          <w:bCs/>
        </w:rPr>
        <w:t>As referências e os</w:t>
      </w:r>
      <w:proofErr w:type="gramStart"/>
      <w:r>
        <w:rPr>
          <w:bCs/>
        </w:rPr>
        <w:t xml:space="preserve">  </w:t>
      </w:r>
      <w:proofErr w:type="gramEnd"/>
      <w:r>
        <w:rPr>
          <w:bCs/>
        </w:rPr>
        <w:t>critérios de avaliação  da prova dissertativa constam nos anexos XII e XIII</w:t>
      </w:r>
      <w:r>
        <w:rPr>
          <w:bCs/>
          <w:color w:val="FF0000"/>
        </w:rPr>
        <w:t xml:space="preserve"> </w:t>
      </w:r>
      <w:r>
        <w:rPr>
          <w:bCs/>
        </w:rPr>
        <w:t>deste edital.</w:t>
      </w:r>
      <w:r>
        <w:rPr>
          <w:bCs/>
          <w:color w:val="0070C0"/>
        </w:rPr>
        <w:t xml:space="preserve"> </w:t>
      </w:r>
    </w:p>
    <w:p w:rsidR="00593A7C" w:rsidRDefault="00593A7C">
      <w:pPr>
        <w:pStyle w:val="PargrafodaLista"/>
        <w:tabs>
          <w:tab w:val="left" w:pos="902"/>
        </w:tabs>
        <w:spacing w:after="0" w:line="240" w:lineRule="auto"/>
        <w:ind w:left="578"/>
        <w:rPr>
          <w:rFonts w:ascii="Times New Roman" w:hAnsi="Times New Roman"/>
          <w:bCs/>
          <w:spacing w:val="-7"/>
          <w:sz w:val="24"/>
          <w:szCs w:val="24"/>
        </w:rPr>
      </w:pPr>
    </w:p>
    <w:p w:rsidR="00593A7C" w:rsidRDefault="00593A7C">
      <w:pPr>
        <w:pStyle w:val="PargrafodaLista"/>
        <w:tabs>
          <w:tab w:val="left" w:pos="902"/>
        </w:tabs>
        <w:spacing w:after="0" w:line="240" w:lineRule="auto"/>
        <w:ind w:left="578"/>
        <w:rPr>
          <w:rFonts w:ascii="Times New Roman" w:hAnsi="Times New Roman"/>
          <w:bCs/>
          <w:spacing w:val="-7"/>
          <w:sz w:val="24"/>
          <w:szCs w:val="24"/>
        </w:rPr>
      </w:pPr>
    </w:p>
    <w:p w:rsidR="00593A7C" w:rsidRDefault="00593A7C">
      <w:pPr>
        <w:spacing w:after="0" w:line="240" w:lineRule="auto"/>
        <w:jc w:val="both"/>
        <w:rPr>
          <w:rFonts w:ascii="Times New Roman" w:hAnsi="Times New Roman"/>
          <w:color w:val="000000"/>
          <w:sz w:val="24"/>
          <w:szCs w:val="24"/>
        </w:rPr>
      </w:pPr>
    </w:p>
    <w:p w:rsidR="00593A7C" w:rsidRDefault="00A527EE">
      <w:pPr>
        <w:spacing w:after="0" w:line="240" w:lineRule="auto"/>
        <w:jc w:val="center"/>
        <w:rPr>
          <w:rFonts w:ascii="Times New Roman" w:hAnsi="Times New Roman"/>
          <w:b/>
          <w:bCs/>
          <w:sz w:val="24"/>
          <w:szCs w:val="24"/>
        </w:rPr>
      </w:pPr>
      <w:r>
        <w:rPr>
          <w:rFonts w:ascii="Times New Roman" w:hAnsi="Times New Roman"/>
          <w:b/>
          <w:bCs/>
          <w:sz w:val="24"/>
          <w:szCs w:val="24"/>
        </w:rPr>
        <w:t>DA CAMPANHA ELEITORAL</w:t>
      </w:r>
    </w:p>
    <w:p w:rsidR="00593A7C" w:rsidRDefault="00A527EE">
      <w:pPr>
        <w:spacing w:after="0" w:line="240" w:lineRule="auto"/>
        <w:jc w:val="both"/>
        <w:rPr>
          <w:rFonts w:ascii="Times New Roman" w:hAnsi="Times New Roman"/>
          <w:sz w:val="24"/>
          <w:szCs w:val="24"/>
        </w:rPr>
      </w:pPr>
      <w:r>
        <w:rPr>
          <w:rFonts w:ascii="Times New Roman" w:hAnsi="Times New Roman"/>
          <w:sz w:val="24"/>
          <w:szCs w:val="24"/>
        </w:rPr>
        <w:br/>
      </w:r>
      <w:r>
        <w:rPr>
          <w:rFonts w:ascii="Times New Roman" w:hAnsi="Times New Roman"/>
          <w:sz w:val="24"/>
          <w:szCs w:val="24"/>
        </w:rPr>
        <w:tab/>
      </w:r>
      <w:r>
        <w:rPr>
          <w:rFonts w:ascii="Times New Roman" w:hAnsi="Times New Roman"/>
          <w:b/>
          <w:bCs/>
          <w:sz w:val="24"/>
          <w:szCs w:val="24"/>
        </w:rPr>
        <w:t>Artigo 13 -</w:t>
      </w:r>
      <w:r>
        <w:rPr>
          <w:rFonts w:ascii="Times New Roman" w:hAnsi="Times New Roman"/>
          <w:sz w:val="24"/>
          <w:szCs w:val="24"/>
        </w:rPr>
        <w:t xml:space="preserve"> É </w:t>
      </w:r>
      <w:proofErr w:type="gramStart"/>
      <w:r>
        <w:rPr>
          <w:rFonts w:ascii="Times New Roman" w:hAnsi="Times New Roman"/>
          <w:sz w:val="24"/>
          <w:szCs w:val="24"/>
        </w:rPr>
        <w:t>permitido</w:t>
      </w:r>
      <w:proofErr w:type="gramEnd"/>
      <w:r>
        <w:rPr>
          <w:rFonts w:ascii="Times New Roman" w:hAnsi="Times New Roman"/>
          <w:sz w:val="24"/>
          <w:szCs w:val="24"/>
        </w:rPr>
        <w:t xml:space="preserve"> ao candidato a exposição de sua proposta de trabalho por meio de cartazes dentro da Unidade Escolar.</w:t>
      </w:r>
    </w:p>
    <w:p w:rsidR="00593A7C" w:rsidRDefault="00593A7C">
      <w:pPr>
        <w:spacing w:after="0" w:line="240" w:lineRule="auto"/>
        <w:jc w:val="both"/>
        <w:rPr>
          <w:rFonts w:ascii="Times New Roman" w:hAnsi="Times New Roman"/>
          <w:color w:val="000000"/>
          <w:sz w:val="24"/>
          <w:szCs w:val="24"/>
        </w:rPr>
      </w:pPr>
    </w:p>
    <w:p w:rsidR="00593A7C" w:rsidRDefault="00A527EE">
      <w:pPr>
        <w:spacing w:after="0" w:line="240" w:lineRule="auto"/>
        <w:jc w:val="both"/>
        <w:rPr>
          <w:rFonts w:ascii="Times New Roman" w:hAnsi="Times New Roman"/>
          <w:sz w:val="24"/>
          <w:szCs w:val="24"/>
        </w:rPr>
      </w:pPr>
      <w:r>
        <w:rPr>
          <w:rFonts w:ascii="Times New Roman" w:hAnsi="Times New Roman"/>
          <w:b/>
          <w:sz w:val="24"/>
          <w:szCs w:val="24"/>
        </w:rPr>
        <w:t>§1º.</w:t>
      </w:r>
      <w:r>
        <w:rPr>
          <w:rFonts w:ascii="Times New Roman" w:hAnsi="Times New Roman"/>
          <w:sz w:val="24"/>
          <w:szCs w:val="24"/>
        </w:rPr>
        <w:t xml:space="preserve"> Se houver mais de um candidato, ambos terão os mesmos direitos à exposição, sendo a </w:t>
      </w:r>
      <w:r>
        <w:rPr>
          <w:rFonts w:ascii="Times New Roman" w:hAnsi="Times New Roman"/>
          <w:b/>
          <w:sz w:val="24"/>
          <w:szCs w:val="24"/>
        </w:rPr>
        <w:t>CSUE</w:t>
      </w:r>
      <w:r>
        <w:rPr>
          <w:rFonts w:ascii="Times New Roman" w:hAnsi="Times New Roman"/>
          <w:sz w:val="24"/>
          <w:szCs w:val="24"/>
        </w:rPr>
        <w:t xml:space="preserve"> responsável por esta organização. </w:t>
      </w:r>
    </w:p>
    <w:p w:rsidR="00593A7C" w:rsidRDefault="00593A7C">
      <w:pPr>
        <w:spacing w:after="0" w:line="240" w:lineRule="auto"/>
        <w:jc w:val="both"/>
        <w:rPr>
          <w:rFonts w:ascii="Times New Roman" w:hAnsi="Times New Roman"/>
          <w:sz w:val="24"/>
          <w:szCs w:val="24"/>
        </w:rPr>
      </w:pPr>
    </w:p>
    <w:p w:rsidR="00593A7C" w:rsidRDefault="00A527EE">
      <w:pPr>
        <w:spacing w:after="0" w:line="240" w:lineRule="auto"/>
        <w:jc w:val="both"/>
        <w:rPr>
          <w:rFonts w:ascii="Times New Roman" w:hAnsi="Times New Roman"/>
          <w:sz w:val="24"/>
          <w:szCs w:val="24"/>
        </w:rPr>
      </w:pPr>
      <w:r>
        <w:rPr>
          <w:rFonts w:ascii="Times New Roman" w:hAnsi="Times New Roman"/>
          <w:b/>
          <w:sz w:val="24"/>
          <w:szCs w:val="24"/>
        </w:rPr>
        <w:t>§2º.</w:t>
      </w:r>
      <w:r>
        <w:rPr>
          <w:rFonts w:ascii="Times New Roman" w:hAnsi="Times New Roman"/>
          <w:sz w:val="24"/>
          <w:szCs w:val="24"/>
        </w:rPr>
        <w:t xml:space="preserve"> Os espaços destinados à Campanha eleitoral deverão ser definidos pela </w:t>
      </w:r>
      <w:r>
        <w:rPr>
          <w:rFonts w:ascii="Times New Roman" w:hAnsi="Times New Roman"/>
          <w:b/>
          <w:sz w:val="24"/>
          <w:szCs w:val="24"/>
        </w:rPr>
        <w:t>CSUE</w:t>
      </w:r>
      <w:r>
        <w:rPr>
          <w:rFonts w:ascii="Times New Roman" w:hAnsi="Times New Roman"/>
          <w:sz w:val="24"/>
          <w:szCs w:val="24"/>
        </w:rPr>
        <w:t xml:space="preserve"> e utilizados para todos os candidatos. </w:t>
      </w:r>
    </w:p>
    <w:p w:rsidR="00593A7C" w:rsidRDefault="00593A7C">
      <w:pPr>
        <w:spacing w:after="0" w:line="240" w:lineRule="auto"/>
        <w:jc w:val="both"/>
        <w:rPr>
          <w:rFonts w:ascii="Times New Roman" w:hAnsi="Times New Roman"/>
          <w:sz w:val="24"/>
          <w:szCs w:val="24"/>
        </w:rPr>
      </w:pPr>
    </w:p>
    <w:p w:rsidR="00593A7C" w:rsidRDefault="00A527EE">
      <w:pPr>
        <w:spacing w:after="0" w:line="240" w:lineRule="auto"/>
        <w:jc w:val="both"/>
        <w:rPr>
          <w:rFonts w:ascii="Times New Roman" w:hAnsi="Times New Roman"/>
          <w:sz w:val="24"/>
          <w:szCs w:val="24"/>
        </w:rPr>
      </w:pPr>
      <w:r>
        <w:rPr>
          <w:rFonts w:ascii="Times New Roman" w:hAnsi="Times New Roman"/>
          <w:b/>
          <w:sz w:val="24"/>
          <w:szCs w:val="24"/>
        </w:rPr>
        <w:t>§3º.</w:t>
      </w:r>
      <w:r>
        <w:rPr>
          <w:rFonts w:ascii="Times New Roman" w:hAnsi="Times New Roman"/>
          <w:sz w:val="24"/>
          <w:szCs w:val="24"/>
        </w:rPr>
        <w:t xml:space="preserve"> A divulgação do processo eleitoral e apresentação do(s) candidato(s) </w:t>
      </w:r>
      <w:proofErr w:type="gramStart"/>
      <w:r>
        <w:rPr>
          <w:rFonts w:ascii="Times New Roman" w:hAnsi="Times New Roman"/>
          <w:sz w:val="24"/>
          <w:szCs w:val="24"/>
        </w:rPr>
        <w:t>poderá acontecer</w:t>
      </w:r>
      <w:proofErr w:type="gramEnd"/>
      <w:r>
        <w:rPr>
          <w:rFonts w:ascii="Times New Roman" w:hAnsi="Times New Roman"/>
          <w:sz w:val="24"/>
          <w:szCs w:val="24"/>
        </w:rPr>
        <w:t xml:space="preserve"> em redes sociais utilizadas pela unidade escolar.</w:t>
      </w:r>
    </w:p>
    <w:p w:rsidR="00593A7C" w:rsidRDefault="00A527EE">
      <w:pPr>
        <w:ind w:firstLine="708"/>
        <w:jc w:val="both"/>
        <w:rPr>
          <w:rFonts w:ascii="Times New Roman" w:hAnsi="Times New Roman"/>
          <w:sz w:val="24"/>
          <w:szCs w:val="24"/>
        </w:rPr>
      </w:pPr>
      <w:r>
        <w:rPr>
          <w:rFonts w:ascii="Times New Roman" w:hAnsi="Times New Roman"/>
          <w:sz w:val="24"/>
          <w:szCs w:val="24"/>
        </w:rPr>
        <w:br/>
      </w:r>
      <w:r>
        <w:rPr>
          <w:rFonts w:ascii="Times New Roman" w:hAnsi="Times New Roman"/>
          <w:color w:val="000000"/>
          <w:sz w:val="24"/>
          <w:szCs w:val="24"/>
        </w:rPr>
        <w:tab/>
      </w:r>
      <w:r>
        <w:rPr>
          <w:rFonts w:ascii="Times New Roman" w:hAnsi="Times New Roman"/>
          <w:b/>
          <w:bCs/>
          <w:sz w:val="24"/>
          <w:szCs w:val="24"/>
        </w:rPr>
        <w:t>Artigo 14 -</w:t>
      </w:r>
      <w:proofErr w:type="gramStart"/>
      <w:r>
        <w:rPr>
          <w:rFonts w:ascii="Times New Roman" w:hAnsi="Times New Roman"/>
          <w:b/>
          <w:bCs/>
          <w:sz w:val="24"/>
          <w:szCs w:val="24"/>
        </w:rPr>
        <w:t xml:space="preserve"> </w:t>
      </w:r>
      <w:r>
        <w:rPr>
          <w:rFonts w:ascii="Times New Roman" w:hAnsi="Times New Roman"/>
          <w:sz w:val="24"/>
          <w:szCs w:val="24"/>
        </w:rPr>
        <w:t xml:space="preserve"> </w:t>
      </w:r>
      <w:proofErr w:type="gramEnd"/>
      <w:r>
        <w:rPr>
          <w:rFonts w:ascii="Times New Roman" w:hAnsi="Times New Roman"/>
          <w:sz w:val="24"/>
          <w:szCs w:val="24"/>
        </w:rPr>
        <w:t>É vedado ao candidato e à comunidade:</w:t>
      </w:r>
    </w:p>
    <w:p w:rsidR="00593A7C" w:rsidRDefault="00A527EE">
      <w:pPr>
        <w:numPr>
          <w:ilvl w:val="0"/>
          <w:numId w:val="11"/>
        </w:numPr>
        <w:spacing w:after="0" w:line="240" w:lineRule="auto"/>
        <w:ind w:left="360" w:firstLineChars="216" w:firstLine="518"/>
        <w:jc w:val="both"/>
        <w:rPr>
          <w:rFonts w:ascii="Times New Roman" w:hAnsi="Times New Roman"/>
          <w:sz w:val="24"/>
          <w:szCs w:val="24"/>
        </w:rPr>
      </w:pPr>
      <w:proofErr w:type="gramStart"/>
      <w:r>
        <w:rPr>
          <w:rFonts w:ascii="Times New Roman" w:hAnsi="Times New Roman"/>
          <w:sz w:val="24"/>
          <w:szCs w:val="24"/>
        </w:rPr>
        <w:t>exposição</w:t>
      </w:r>
      <w:proofErr w:type="gramEnd"/>
      <w:r>
        <w:rPr>
          <w:rFonts w:ascii="Times New Roman" w:hAnsi="Times New Roman"/>
          <w:sz w:val="24"/>
          <w:szCs w:val="24"/>
        </w:rPr>
        <w:t xml:space="preserve"> de faixas, cartazes e propaganda volante fora da Unidade Escolar;</w:t>
      </w:r>
    </w:p>
    <w:p w:rsidR="00593A7C" w:rsidRDefault="00593A7C" w:rsidP="00A527EE">
      <w:pPr>
        <w:spacing w:after="0" w:line="240" w:lineRule="auto"/>
        <w:ind w:leftChars="200" w:left="440"/>
        <w:jc w:val="both"/>
        <w:rPr>
          <w:rFonts w:ascii="Times New Roman" w:hAnsi="Times New Roman"/>
          <w:sz w:val="24"/>
          <w:szCs w:val="24"/>
        </w:rPr>
      </w:pPr>
    </w:p>
    <w:p w:rsidR="00593A7C" w:rsidRDefault="00A527EE">
      <w:pPr>
        <w:pStyle w:val="PargrafodaLista"/>
        <w:numPr>
          <w:ilvl w:val="0"/>
          <w:numId w:val="11"/>
        </w:numPr>
        <w:spacing w:after="160"/>
        <w:ind w:left="0" w:firstLineChars="350" w:firstLine="84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distribuição</w:t>
      </w:r>
      <w:proofErr w:type="gramEnd"/>
      <w:r>
        <w:rPr>
          <w:rFonts w:ascii="Times New Roman" w:hAnsi="Times New Roman"/>
          <w:sz w:val="24"/>
          <w:szCs w:val="24"/>
        </w:rPr>
        <w:t xml:space="preserve"> de panfletos promocionais e de brindes de qualquer espécie, como     objetos de propaganda ou de aliciamento de votantes;</w:t>
      </w:r>
    </w:p>
    <w:p w:rsidR="00593A7C" w:rsidRDefault="00A527EE">
      <w:pPr>
        <w:pStyle w:val="PargrafodaLista"/>
        <w:numPr>
          <w:ilvl w:val="0"/>
          <w:numId w:val="11"/>
        </w:numPr>
        <w:spacing w:after="160"/>
        <w:ind w:left="0" w:firstLineChars="350" w:firstLine="840"/>
        <w:jc w:val="both"/>
        <w:rPr>
          <w:rFonts w:ascii="Times New Roman" w:hAnsi="Times New Roman"/>
          <w:sz w:val="24"/>
          <w:szCs w:val="24"/>
        </w:rPr>
      </w:pPr>
      <w:proofErr w:type="gramStart"/>
      <w:r>
        <w:rPr>
          <w:rFonts w:ascii="Times New Roman" w:hAnsi="Times New Roman"/>
          <w:sz w:val="24"/>
          <w:szCs w:val="24"/>
        </w:rPr>
        <w:t>realização</w:t>
      </w:r>
      <w:proofErr w:type="gramEnd"/>
      <w:r>
        <w:rPr>
          <w:rFonts w:ascii="Times New Roman" w:hAnsi="Times New Roman"/>
          <w:sz w:val="24"/>
          <w:szCs w:val="24"/>
        </w:rPr>
        <w:t xml:space="preserve"> de festas na Escola, que não estejam previstas no seu calendário;</w:t>
      </w:r>
    </w:p>
    <w:p w:rsidR="00593A7C" w:rsidRDefault="00A527EE">
      <w:pPr>
        <w:pStyle w:val="PargrafodaLista"/>
        <w:numPr>
          <w:ilvl w:val="0"/>
          <w:numId w:val="11"/>
        </w:numPr>
        <w:spacing w:after="160"/>
        <w:ind w:left="0" w:firstLineChars="350" w:firstLine="840"/>
        <w:jc w:val="both"/>
        <w:rPr>
          <w:rFonts w:ascii="Times New Roman" w:hAnsi="Times New Roman"/>
          <w:sz w:val="24"/>
          <w:szCs w:val="24"/>
        </w:rPr>
      </w:pPr>
      <w:proofErr w:type="gramStart"/>
      <w:r>
        <w:rPr>
          <w:rFonts w:ascii="Times New Roman" w:hAnsi="Times New Roman"/>
          <w:sz w:val="24"/>
          <w:szCs w:val="24"/>
        </w:rPr>
        <w:lastRenderedPageBreak/>
        <w:t>o</w:t>
      </w:r>
      <w:proofErr w:type="gramEnd"/>
      <w:r>
        <w:rPr>
          <w:rFonts w:ascii="Times New Roman" w:hAnsi="Times New Roman"/>
          <w:sz w:val="24"/>
          <w:szCs w:val="24"/>
        </w:rPr>
        <w:t xml:space="preserve"> candidato não poderá levar os alunos para lanchonetes, promover jantares e almoços  ou permitir lanches que estejam fora do cardápio da alimentação escolar;</w:t>
      </w:r>
    </w:p>
    <w:p w:rsidR="00593A7C" w:rsidRDefault="00A527EE">
      <w:pPr>
        <w:pStyle w:val="PargrafodaLista"/>
        <w:numPr>
          <w:ilvl w:val="0"/>
          <w:numId w:val="11"/>
        </w:numPr>
        <w:spacing w:after="160"/>
        <w:ind w:left="0" w:firstLineChars="350" w:firstLine="840"/>
        <w:jc w:val="both"/>
        <w:rPr>
          <w:rFonts w:ascii="Times New Roman" w:hAnsi="Times New Roman"/>
          <w:sz w:val="24"/>
          <w:szCs w:val="24"/>
        </w:rPr>
      </w:pPr>
      <w:proofErr w:type="gramStart"/>
      <w:r>
        <w:rPr>
          <w:rFonts w:ascii="Times New Roman" w:hAnsi="Times New Roman"/>
          <w:sz w:val="24"/>
          <w:szCs w:val="24"/>
        </w:rPr>
        <w:t>após</w:t>
      </w:r>
      <w:proofErr w:type="gramEnd"/>
      <w:r>
        <w:rPr>
          <w:rFonts w:ascii="Times New Roman" w:hAnsi="Times New Roman"/>
          <w:sz w:val="24"/>
          <w:szCs w:val="24"/>
        </w:rPr>
        <w:t xml:space="preserve"> o deferimento da inscrição fica vedada a aparição isolada nos meios de comunicação ainda que em forma de entrevista jornalística;</w:t>
      </w:r>
    </w:p>
    <w:p w:rsidR="00593A7C" w:rsidRDefault="00A527EE">
      <w:pPr>
        <w:pStyle w:val="PargrafodaLista"/>
        <w:numPr>
          <w:ilvl w:val="0"/>
          <w:numId w:val="11"/>
        </w:numPr>
        <w:spacing w:after="160"/>
        <w:ind w:left="0" w:firstLineChars="350" w:firstLine="840"/>
        <w:jc w:val="both"/>
        <w:rPr>
          <w:rFonts w:ascii="Times New Roman" w:hAnsi="Times New Roman"/>
          <w:sz w:val="24"/>
          <w:szCs w:val="24"/>
        </w:rPr>
      </w:pPr>
      <w:proofErr w:type="gramStart"/>
      <w:r>
        <w:rPr>
          <w:rFonts w:ascii="Times New Roman" w:hAnsi="Times New Roman"/>
          <w:sz w:val="24"/>
          <w:szCs w:val="24"/>
        </w:rPr>
        <w:t>fazer</w:t>
      </w:r>
      <w:proofErr w:type="gramEnd"/>
      <w:r>
        <w:rPr>
          <w:rFonts w:ascii="Times New Roman" w:hAnsi="Times New Roman"/>
          <w:sz w:val="24"/>
          <w:szCs w:val="24"/>
        </w:rPr>
        <w:t xml:space="preserve"> uso de sua efetiva hora/aula para fazer campanha;</w:t>
      </w:r>
    </w:p>
    <w:p w:rsidR="00593A7C" w:rsidRDefault="00A527EE">
      <w:pPr>
        <w:pStyle w:val="PargrafodaLista"/>
        <w:numPr>
          <w:ilvl w:val="0"/>
          <w:numId w:val="11"/>
        </w:numPr>
        <w:spacing w:after="160"/>
        <w:ind w:left="0" w:firstLineChars="350" w:firstLine="840"/>
        <w:jc w:val="both"/>
        <w:rPr>
          <w:rFonts w:ascii="Times New Roman" w:hAnsi="Times New Roman"/>
          <w:color w:val="000000"/>
          <w:sz w:val="24"/>
          <w:szCs w:val="24"/>
        </w:rPr>
      </w:pPr>
      <w:proofErr w:type="gramStart"/>
      <w:r>
        <w:rPr>
          <w:rFonts w:ascii="Times New Roman" w:hAnsi="Times New Roman"/>
          <w:sz w:val="24"/>
          <w:szCs w:val="24"/>
        </w:rPr>
        <w:t>atos</w:t>
      </w:r>
      <w:proofErr w:type="gramEnd"/>
      <w:r>
        <w:rPr>
          <w:rFonts w:ascii="Times New Roman" w:hAnsi="Times New Roman"/>
          <w:sz w:val="24"/>
          <w:szCs w:val="24"/>
        </w:rPr>
        <w:t xml:space="preserve"> que impliquem o oferecimento, promessas inviáveis ou vantagens de qualquer natureza;</w:t>
      </w:r>
    </w:p>
    <w:p w:rsidR="00593A7C" w:rsidRDefault="00A527EE">
      <w:pPr>
        <w:pStyle w:val="PargrafodaLista"/>
        <w:numPr>
          <w:ilvl w:val="0"/>
          <w:numId w:val="11"/>
        </w:numPr>
        <w:spacing w:after="160"/>
        <w:ind w:left="0" w:firstLineChars="350" w:firstLine="840"/>
        <w:jc w:val="both"/>
        <w:rPr>
          <w:rFonts w:ascii="Times New Roman" w:hAnsi="Times New Roman"/>
          <w:sz w:val="24"/>
          <w:szCs w:val="24"/>
        </w:rPr>
      </w:pPr>
      <w:r>
        <w:rPr>
          <w:rFonts w:ascii="Times New Roman" w:hAnsi="Times New Roman"/>
          <w:color w:val="000000"/>
          <w:sz w:val="24"/>
          <w:szCs w:val="24"/>
        </w:rPr>
        <w:t xml:space="preserve"> Utilização de símbolos, frases ou imagens associadas ou semelhantes às empregadas por órgãos do governo ou da unidade escolar.</w:t>
      </w:r>
    </w:p>
    <w:p w:rsidR="00593A7C" w:rsidRDefault="00A527EE">
      <w:pPr>
        <w:ind w:firstLine="708"/>
        <w:jc w:val="both"/>
        <w:rPr>
          <w:rFonts w:ascii="Times New Roman" w:hAnsi="Times New Roman"/>
          <w:sz w:val="24"/>
          <w:szCs w:val="24"/>
        </w:rPr>
      </w:pPr>
      <w:r>
        <w:rPr>
          <w:rFonts w:ascii="Times New Roman" w:hAnsi="Times New Roman"/>
          <w:b/>
          <w:sz w:val="24"/>
          <w:szCs w:val="24"/>
        </w:rPr>
        <w:t>§ 1º</w:t>
      </w:r>
      <w:r>
        <w:rPr>
          <w:rFonts w:ascii="Times New Roman" w:hAnsi="Times New Roman"/>
          <w:sz w:val="24"/>
          <w:szCs w:val="24"/>
        </w:rPr>
        <w:t xml:space="preserve"> É vedada aos profissionais qualquer manifestação que possa denegrir a imagem ou praticar atos que firam a integridade física e moral do candidato, junto à comunidade escolar, </w:t>
      </w:r>
      <w:proofErr w:type="gramStart"/>
      <w:r>
        <w:rPr>
          <w:rFonts w:ascii="Times New Roman" w:hAnsi="Times New Roman"/>
          <w:sz w:val="24"/>
          <w:szCs w:val="24"/>
        </w:rPr>
        <w:t>sob pena</w:t>
      </w:r>
      <w:proofErr w:type="gramEnd"/>
      <w:r>
        <w:rPr>
          <w:rFonts w:ascii="Times New Roman" w:hAnsi="Times New Roman"/>
          <w:sz w:val="24"/>
          <w:szCs w:val="24"/>
        </w:rPr>
        <w:t xml:space="preserve"> de responder processo administrativo disciplinar.</w:t>
      </w:r>
    </w:p>
    <w:p w:rsidR="00593A7C" w:rsidRDefault="00A527EE">
      <w:pPr>
        <w:ind w:firstLine="708"/>
        <w:jc w:val="both"/>
        <w:rPr>
          <w:rFonts w:ascii="Times New Roman" w:hAnsi="Times New Roman"/>
          <w:sz w:val="24"/>
          <w:szCs w:val="24"/>
        </w:rPr>
      </w:pPr>
      <w:r>
        <w:rPr>
          <w:rFonts w:ascii="Times New Roman" w:hAnsi="Times New Roman"/>
          <w:b/>
          <w:sz w:val="24"/>
          <w:szCs w:val="24"/>
        </w:rPr>
        <w:t>§ 2º</w:t>
      </w:r>
      <w:r>
        <w:rPr>
          <w:rFonts w:ascii="Times New Roman" w:hAnsi="Times New Roman"/>
          <w:sz w:val="24"/>
          <w:szCs w:val="24"/>
        </w:rPr>
        <w:t xml:space="preserve"> Caso o candidato possua apelido pelo qual é conhecido poderá usá-lo para a divulgação de sua candidatura junto à comunidade escolar.</w:t>
      </w:r>
    </w:p>
    <w:p w:rsidR="00593A7C" w:rsidRDefault="00A527EE">
      <w:pPr>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 </w:t>
      </w:r>
      <w:r>
        <w:rPr>
          <w:rFonts w:ascii="Times New Roman" w:hAnsi="Times New Roman"/>
          <w:color w:val="000000"/>
          <w:sz w:val="24"/>
          <w:szCs w:val="24"/>
        </w:rPr>
        <w:br/>
      </w:r>
    </w:p>
    <w:p w:rsidR="00593A7C" w:rsidRDefault="00593A7C">
      <w:pPr>
        <w:spacing w:after="0" w:line="240" w:lineRule="auto"/>
        <w:jc w:val="both"/>
        <w:rPr>
          <w:rFonts w:ascii="Times New Roman" w:hAnsi="Times New Roman"/>
          <w:color w:val="000000"/>
          <w:sz w:val="24"/>
          <w:szCs w:val="24"/>
        </w:rPr>
      </w:pPr>
    </w:p>
    <w:p w:rsidR="00593A7C" w:rsidRDefault="00A527EE">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DOS VOTANTES, DA SELEÇÃO PARA CONSULTA </w:t>
      </w:r>
      <w:proofErr w:type="gramStart"/>
      <w:r>
        <w:rPr>
          <w:rFonts w:ascii="Times New Roman" w:hAnsi="Times New Roman"/>
          <w:b/>
          <w:bCs/>
          <w:color w:val="000000"/>
          <w:sz w:val="24"/>
          <w:szCs w:val="24"/>
        </w:rPr>
        <w:t>PÚBLICA</w:t>
      </w:r>
      <w:proofErr w:type="gramEnd"/>
    </w:p>
    <w:p w:rsidR="00593A7C" w:rsidRDefault="00A527EE">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E DA MESA ESCRUTINADORA</w:t>
      </w:r>
    </w:p>
    <w:p w:rsidR="00593A7C" w:rsidRDefault="00593A7C">
      <w:pPr>
        <w:spacing w:after="0" w:line="240" w:lineRule="auto"/>
        <w:jc w:val="center"/>
        <w:rPr>
          <w:rFonts w:ascii="Times New Roman" w:hAnsi="Times New Roman"/>
          <w:b/>
          <w:bCs/>
          <w:color w:val="000000"/>
          <w:sz w:val="24"/>
          <w:szCs w:val="24"/>
        </w:rPr>
      </w:pPr>
    </w:p>
    <w:p w:rsidR="00593A7C" w:rsidRDefault="00A527EE">
      <w:pPr>
        <w:ind w:firstLine="708"/>
        <w:jc w:val="both"/>
        <w:rPr>
          <w:rFonts w:ascii="Times New Roman" w:hAnsi="Times New Roman"/>
          <w:sz w:val="24"/>
          <w:szCs w:val="24"/>
        </w:rPr>
      </w:pPr>
      <w:r>
        <w:rPr>
          <w:rFonts w:ascii="Times New Roman" w:hAnsi="Times New Roman"/>
          <w:b/>
          <w:sz w:val="24"/>
          <w:szCs w:val="24"/>
        </w:rPr>
        <w:t>Artigo 15 -</w:t>
      </w:r>
      <w:r>
        <w:rPr>
          <w:rFonts w:ascii="Times New Roman" w:hAnsi="Times New Roman"/>
          <w:sz w:val="24"/>
          <w:szCs w:val="24"/>
        </w:rPr>
        <w:t xml:space="preserve"> No dia da Consulta Pública deverá ser constituída uma Mesa de Votação com</w:t>
      </w:r>
      <w:proofErr w:type="gramStart"/>
      <w:r>
        <w:rPr>
          <w:rFonts w:ascii="Times New Roman" w:hAnsi="Times New Roman"/>
          <w:sz w:val="24"/>
          <w:szCs w:val="24"/>
        </w:rPr>
        <w:t xml:space="preserve">  </w:t>
      </w:r>
      <w:proofErr w:type="gramEnd"/>
      <w:r>
        <w:rPr>
          <w:rFonts w:ascii="Times New Roman" w:hAnsi="Times New Roman"/>
          <w:sz w:val="24"/>
          <w:szCs w:val="24"/>
        </w:rPr>
        <w:t>no mínimo 3 (três) e no máximo 5 (cinco) membros e dois suplentes, escolhidos pela Comissão da escola, com antecedência mínima de três dias à data da eleição.</w:t>
      </w:r>
    </w:p>
    <w:p w:rsidR="00593A7C" w:rsidRDefault="00593A7C">
      <w:pPr>
        <w:spacing w:after="0" w:line="240" w:lineRule="auto"/>
        <w:jc w:val="both"/>
        <w:rPr>
          <w:rFonts w:ascii="Times New Roman" w:hAnsi="Times New Roman"/>
          <w:sz w:val="24"/>
          <w:szCs w:val="24"/>
        </w:rPr>
      </w:pPr>
    </w:p>
    <w:p w:rsidR="00593A7C" w:rsidRDefault="00A527EE">
      <w:pPr>
        <w:spacing w:after="0" w:line="240" w:lineRule="auto"/>
        <w:jc w:val="both"/>
        <w:rPr>
          <w:rFonts w:ascii="Times New Roman" w:hAnsi="Times New Roman"/>
          <w:b/>
          <w:sz w:val="24"/>
          <w:szCs w:val="24"/>
        </w:rPr>
      </w:pPr>
      <w:r>
        <w:rPr>
          <w:rFonts w:ascii="Times New Roman" w:hAnsi="Times New Roman"/>
          <w:b/>
          <w:sz w:val="24"/>
          <w:szCs w:val="24"/>
        </w:rPr>
        <w:t xml:space="preserve"> I - O Presidente da Mesa terá as seguintes atribuições: </w:t>
      </w:r>
    </w:p>
    <w:p w:rsidR="00593A7C" w:rsidRDefault="00A527EE">
      <w:pPr>
        <w:spacing w:after="0" w:line="240" w:lineRule="auto"/>
        <w:jc w:val="both"/>
        <w:rPr>
          <w:rFonts w:ascii="Times New Roman" w:hAnsi="Times New Roman"/>
          <w:sz w:val="24"/>
          <w:szCs w:val="24"/>
        </w:rPr>
      </w:pPr>
      <w:r>
        <w:rPr>
          <w:rFonts w:ascii="Times New Roman" w:hAnsi="Times New Roman"/>
          <w:sz w:val="24"/>
          <w:szCs w:val="24"/>
        </w:rPr>
        <w:t>a) Verificar as credenciais dos fiscais dos candidatos;</w:t>
      </w:r>
    </w:p>
    <w:p w:rsidR="00593A7C" w:rsidRDefault="00A527EE">
      <w:pPr>
        <w:spacing w:after="0" w:line="240" w:lineRule="auto"/>
        <w:jc w:val="both"/>
        <w:rPr>
          <w:rFonts w:ascii="Times New Roman" w:hAnsi="Times New Roman"/>
          <w:sz w:val="24"/>
          <w:szCs w:val="24"/>
        </w:rPr>
      </w:pPr>
      <w:r>
        <w:rPr>
          <w:rFonts w:ascii="Times New Roman" w:hAnsi="Times New Roman"/>
          <w:sz w:val="24"/>
          <w:szCs w:val="24"/>
        </w:rPr>
        <w:t xml:space="preserve">b) Resolver todas as dificuldades ou dúvidas que ocorrerem; </w:t>
      </w:r>
    </w:p>
    <w:p w:rsidR="00593A7C" w:rsidRDefault="00A527EE">
      <w:pPr>
        <w:spacing w:after="0" w:line="240" w:lineRule="auto"/>
        <w:jc w:val="both"/>
        <w:rPr>
          <w:rFonts w:ascii="Times New Roman" w:hAnsi="Times New Roman"/>
          <w:sz w:val="24"/>
          <w:szCs w:val="24"/>
        </w:rPr>
      </w:pPr>
      <w:r>
        <w:rPr>
          <w:rFonts w:ascii="Times New Roman" w:hAnsi="Times New Roman"/>
          <w:sz w:val="24"/>
          <w:szCs w:val="24"/>
        </w:rPr>
        <w:t>c) Manter a ordem no local da Consulta Pública;</w:t>
      </w:r>
    </w:p>
    <w:p w:rsidR="00593A7C" w:rsidRDefault="00A527EE">
      <w:pPr>
        <w:spacing w:after="0" w:line="240" w:lineRule="auto"/>
        <w:jc w:val="both"/>
        <w:rPr>
          <w:rFonts w:ascii="Times New Roman" w:hAnsi="Times New Roman"/>
          <w:sz w:val="24"/>
          <w:szCs w:val="24"/>
        </w:rPr>
      </w:pPr>
      <w:r>
        <w:rPr>
          <w:rFonts w:ascii="Times New Roman" w:hAnsi="Times New Roman"/>
          <w:sz w:val="24"/>
          <w:szCs w:val="24"/>
        </w:rPr>
        <w:t xml:space="preserve">d) Acompanhar todo o processo da Consulta Pública; </w:t>
      </w:r>
    </w:p>
    <w:p w:rsidR="00593A7C" w:rsidRDefault="00A527EE">
      <w:pPr>
        <w:spacing w:after="0" w:line="240" w:lineRule="auto"/>
        <w:jc w:val="both"/>
        <w:rPr>
          <w:rFonts w:ascii="Times New Roman" w:hAnsi="Times New Roman"/>
          <w:sz w:val="24"/>
          <w:szCs w:val="24"/>
        </w:rPr>
      </w:pPr>
      <w:r>
        <w:rPr>
          <w:rFonts w:ascii="Times New Roman" w:hAnsi="Times New Roman"/>
          <w:sz w:val="24"/>
          <w:szCs w:val="24"/>
        </w:rPr>
        <w:t>e) Encaminhar</w:t>
      </w:r>
      <w:proofErr w:type="gramStart"/>
      <w:r>
        <w:rPr>
          <w:rFonts w:ascii="Times New Roman" w:hAnsi="Times New Roman"/>
          <w:sz w:val="24"/>
          <w:szCs w:val="24"/>
        </w:rPr>
        <w:t xml:space="preserve">  </w:t>
      </w:r>
      <w:proofErr w:type="gramEnd"/>
      <w:r>
        <w:rPr>
          <w:rFonts w:ascii="Times New Roman" w:hAnsi="Times New Roman"/>
          <w:sz w:val="24"/>
          <w:szCs w:val="24"/>
        </w:rPr>
        <w:t>à CSUE, as ocorrências cujas soluções dela dependerem;</w:t>
      </w:r>
    </w:p>
    <w:p w:rsidR="00593A7C" w:rsidRDefault="00A527EE">
      <w:pPr>
        <w:spacing w:after="0" w:line="240" w:lineRule="auto"/>
        <w:jc w:val="both"/>
        <w:rPr>
          <w:rFonts w:ascii="Times New Roman" w:hAnsi="Times New Roman"/>
          <w:sz w:val="24"/>
          <w:szCs w:val="24"/>
        </w:rPr>
      </w:pPr>
      <w:r>
        <w:rPr>
          <w:rFonts w:ascii="Times New Roman" w:hAnsi="Times New Roman"/>
          <w:sz w:val="24"/>
          <w:szCs w:val="24"/>
        </w:rPr>
        <w:t xml:space="preserve">f) Registrar em ata eventuais irregularidades apontadas pelos fiscais dos candidatos, desde que comprovadas; </w:t>
      </w:r>
    </w:p>
    <w:p w:rsidR="00593A7C" w:rsidRDefault="00A527EE">
      <w:pPr>
        <w:spacing w:after="0" w:line="240" w:lineRule="auto"/>
        <w:jc w:val="both"/>
        <w:rPr>
          <w:rFonts w:ascii="Times New Roman" w:hAnsi="Times New Roman"/>
          <w:sz w:val="24"/>
          <w:szCs w:val="24"/>
        </w:rPr>
      </w:pPr>
      <w:r>
        <w:rPr>
          <w:rFonts w:ascii="Times New Roman" w:hAnsi="Times New Roman"/>
          <w:sz w:val="24"/>
          <w:szCs w:val="24"/>
        </w:rPr>
        <w:t>g) Realizar, juntamente com o Secretário da Mesa,</w:t>
      </w:r>
      <w:proofErr w:type="gramStart"/>
      <w:r>
        <w:rPr>
          <w:rFonts w:ascii="Times New Roman" w:hAnsi="Times New Roman"/>
          <w:sz w:val="24"/>
          <w:szCs w:val="24"/>
        </w:rPr>
        <w:t xml:space="preserve">  </w:t>
      </w:r>
      <w:proofErr w:type="gramEnd"/>
      <w:r>
        <w:rPr>
          <w:rFonts w:ascii="Times New Roman" w:hAnsi="Times New Roman"/>
          <w:sz w:val="24"/>
          <w:szCs w:val="24"/>
        </w:rPr>
        <w:t xml:space="preserve">a conferência de votos e a conclusão do processo de seleção; </w:t>
      </w:r>
    </w:p>
    <w:p w:rsidR="00593A7C" w:rsidRDefault="00A527EE">
      <w:pPr>
        <w:spacing w:after="0" w:line="240" w:lineRule="auto"/>
        <w:jc w:val="both"/>
        <w:rPr>
          <w:rFonts w:ascii="Times New Roman" w:hAnsi="Times New Roman"/>
          <w:sz w:val="24"/>
          <w:szCs w:val="24"/>
        </w:rPr>
      </w:pPr>
      <w:r>
        <w:rPr>
          <w:rFonts w:ascii="Times New Roman" w:hAnsi="Times New Roman"/>
          <w:sz w:val="24"/>
          <w:szCs w:val="24"/>
        </w:rPr>
        <w:t xml:space="preserve">h) Encerrar a votação e juntamente com o Secretário da Mesa realizar os procedimentos necessários </w:t>
      </w:r>
      <w:proofErr w:type="gramStart"/>
      <w:r>
        <w:rPr>
          <w:rFonts w:ascii="Times New Roman" w:hAnsi="Times New Roman"/>
          <w:sz w:val="24"/>
          <w:szCs w:val="24"/>
        </w:rPr>
        <w:t>a</w:t>
      </w:r>
      <w:proofErr w:type="gramEnd"/>
      <w:r>
        <w:rPr>
          <w:rFonts w:ascii="Times New Roman" w:hAnsi="Times New Roman"/>
          <w:sz w:val="24"/>
          <w:szCs w:val="24"/>
        </w:rPr>
        <w:t xml:space="preserve"> finalização do processo; </w:t>
      </w:r>
    </w:p>
    <w:p w:rsidR="00593A7C" w:rsidRDefault="00A527EE">
      <w:pPr>
        <w:spacing w:after="0" w:line="240" w:lineRule="auto"/>
        <w:jc w:val="both"/>
        <w:rPr>
          <w:rFonts w:ascii="Times New Roman" w:hAnsi="Times New Roman"/>
          <w:sz w:val="24"/>
          <w:szCs w:val="24"/>
        </w:rPr>
      </w:pPr>
      <w:r>
        <w:rPr>
          <w:rFonts w:ascii="Times New Roman" w:hAnsi="Times New Roman"/>
          <w:sz w:val="24"/>
          <w:szCs w:val="24"/>
        </w:rPr>
        <w:t>i) Zelar pela preservação dos materiais da Consulta Pública;</w:t>
      </w:r>
    </w:p>
    <w:p w:rsidR="00593A7C" w:rsidRDefault="00A527EE">
      <w:pPr>
        <w:spacing w:after="0" w:line="240" w:lineRule="auto"/>
        <w:jc w:val="both"/>
        <w:rPr>
          <w:rFonts w:ascii="Times New Roman" w:hAnsi="Times New Roman"/>
          <w:sz w:val="24"/>
          <w:szCs w:val="24"/>
        </w:rPr>
      </w:pPr>
      <w:r>
        <w:rPr>
          <w:rFonts w:ascii="Times New Roman" w:hAnsi="Times New Roman"/>
          <w:sz w:val="24"/>
          <w:szCs w:val="24"/>
        </w:rPr>
        <w:t>j) Encaminhar os documentos, após a finalização do processo, para a CSUE.</w:t>
      </w:r>
    </w:p>
    <w:p w:rsidR="00593A7C" w:rsidRDefault="00A527EE">
      <w:pPr>
        <w:spacing w:after="0" w:line="240" w:lineRule="auto"/>
        <w:jc w:val="both"/>
        <w:rPr>
          <w:rFonts w:ascii="Times New Roman" w:hAnsi="Times New Roman"/>
          <w:b/>
          <w:sz w:val="24"/>
          <w:szCs w:val="24"/>
        </w:rPr>
      </w:pPr>
      <w:r>
        <w:rPr>
          <w:rFonts w:ascii="Times New Roman" w:hAnsi="Times New Roman"/>
          <w:b/>
          <w:sz w:val="24"/>
          <w:szCs w:val="24"/>
        </w:rPr>
        <w:lastRenderedPageBreak/>
        <w:t>II - O Secretário de Mesa terá as seguintes atribuições:</w:t>
      </w:r>
    </w:p>
    <w:p w:rsidR="00593A7C" w:rsidRDefault="00A527EE">
      <w:pPr>
        <w:spacing w:after="0" w:line="240" w:lineRule="auto"/>
        <w:jc w:val="both"/>
        <w:rPr>
          <w:rFonts w:ascii="Times New Roman" w:hAnsi="Times New Roman"/>
          <w:sz w:val="24"/>
          <w:szCs w:val="24"/>
        </w:rPr>
      </w:pPr>
      <w:r>
        <w:rPr>
          <w:rFonts w:ascii="Times New Roman" w:hAnsi="Times New Roman"/>
          <w:sz w:val="24"/>
          <w:szCs w:val="24"/>
        </w:rPr>
        <w:t xml:space="preserve"> a) Lavrar ata </w:t>
      </w:r>
      <w:proofErr w:type="gramStart"/>
      <w:r>
        <w:rPr>
          <w:rFonts w:ascii="Times New Roman" w:hAnsi="Times New Roman"/>
          <w:sz w:val="24"/>
          <w:szCs w:val="24"/>
        </w:rPr>
        <w:t>circunstanciada</w:t>
      </w:r>
      <w:proofErr w:type="gramEnd"/>
      <w:r>
        <w:rPr>
          <w:rFonts w:ascii="Times New Roman" w:hAnsi="Times New Roman"/>
          <w:sz w:val="24"/>
          <w:szCs w:val="24"/>
        </w:rPr>
        <w:t xml:space="preserve"> dos trabalhos realizados no dia, a qual deverá ser assinada por todos os mesários;</w:t>
      </w:r>
    </w:p>
    <w:p w:rsidR="00593A7C" w:rsidRDefault="00A527EE">
      <w:pPr>
        <w:spacing w:after="0" w:line="240" w:lineRule="auto"/>
        <w:jc w:val="both"/>
        <w:rPr>
          <w:rFonts w:ascii="Times New Roman" w:hAnsi="Times New Roman"/>
          <w:sz w:val="24"/>
          <w:szCs w:val="24"/>
        </w:rPr>
      </w:pPr>
      <w:r>
        <w:rPr>
          <w:rFonts w:ascii="Times New Roman" w:hAnsi="Times New Roman"/>
          <w:sz w:val="24"/>
          <w:szCs w:val="24"/>
        </w:rPr>
        <w:t xml:space="preserve"> b) Entregar a cédula da Consulta Pública aos votantes; </w:t>
      </w:r>
    </w:p>
    <w:p w:rsidR="00593A7C" w:rsidRDefault="00A527EE">
      <w:pPr>
        <w:spacing w:after="0" w:line="240" w:lineRule="auto"/>
        <w:jc w:val="both"/>
        <w:rPr>
          <w:rFonts w:ascii="Times New Roman" w:hAnsi="Times New Roman"/>
          <w:sz w:val="24"/>
          <w:szCs w:val="24"/>
        </w:rPr>
      </w:pPr>
      <w:r>
        <w:rPr>
          <w:rFonts w:ascii="Times New Roman" w:hAnsi="Times New Roman"/>
          <w:sz w:val="24"/>
          <w:szCs w:val="24"/>
        </w:rPr>
        <w:t xml:space="preserve"> c) Encaminhar o votante à cabine e orientá-lo a depositar seu voto na urna; </w:t>
      </w:r>
    </w:p>
    <w:p w:rsidR="00593A7C" w:rsidRDefault="00A527EE">
      <w:pPr>
        <w:spacing w:after="0" w:line="240" w:lineRule="auto"/>
        <w:jc w:val="both"/>
        <w:rPr>
          <w:rFonts w:ascii="Times New Roman" w:hAnsi="Times New Roman"/>
          <w:sz w:val="24"/>
          <w:szCs w:val="24"/>
        </w:rPr>
      </w:pPr>
      <w:r>
        <w:rPr>
          <w:rFonts w:ascii="Times New Roman" w:hAnsi="Times New Roman"/>
          <w:sz w:val="24"/>
          <w:szCs w:val="24"/>
        </w:rPr>
        <w:t xml:space="preserve"> d) Cumprir as demais obrigações que lhes forem atribuídas. </w:t>
      </w:r>
    </w:p>
    <w:p w:rsidR="00593A7C" w:rsidRDefault="00A527EE">
      <w:pPr>
        <w:spacing w:after="0" w:line="240" w:lineRule="auto"/>
        <w:jc w:val="both"/>
        <w:rPr>
          <w:rFonts w:ascii="Times New Roman" w:hAnsi="Times New Roman"/>
          <w:b/>
          <w:sz w:val="24"/>
          <w:szCs w:val="24"/>
        </w:rPr>
      </w:pPr>
      <w:r>
        <w:rPr>
          <w:rFonts w:ascii="Times New Roman" w:hAnsi="Times New Roman"/>
          <w:b/>
          <w:sz w:val="24"/>
          <w:szCs w:val="24"/>
        </w:rPr>
        <w:t xml:space="preserve">III - Os Mesários terão as atribuições de: </w:t>
      </w:r>
    </w:p>
    <w:p w:rsidR="00593A7C" w:rsidRDefault="00A527EE">
      <w:pPr>
        <w:spacing w:after="0" w:line="240" w:lineRule="auto"/>
        <w:jc w:val="both"/>
        <w:rPr>
          <w:rFonts w:ascii="Times New Roman" w:hAnsi="Times New Roman"/>
          <w:sz w:val="24"/>
          <w:szCs w:val="24"/>
        </w:rPr>
      </w:pPr>
      <w:r>
        <w:rPr>
          <w:rFonts w:ascii="Times New Roman" w:hAnsi="Times New Roman"/>
          <w:sz w:val="24"/>
          <w:szCs w:val="24"/>
        </w:rPr>
        <w:t xml:space="preserve">a) Orientar os votantes na fila e verificar se o nome do mesmo está relacionado no caderno de votação; </w:t>
      </w:r>
    </w:p>
    <w:p w:rsidR="00593A7C" w:rsidRDefault="00A527EE">
      <w:pPr>
        <w:spacing w:after="0" w:line="240" w:lineRule="auto"/>
        <w:jc w:val="both"/>
        <w:rPr>
          <w:rFonts w:ascii="Times New Roman" w:hAnsi="Times New Roman"/>
          <w:sz w:val="24"/>
          <w:szCs w:val="24"/>
        </w:rPr>
      </w:pPr>
      <w:r>
        <w:rPr>
          <w:rFonts w:ascii="Times New Roman" w:hAnsi="Times New Roman"/>
          <w:sz w:val="24"/>
          <w:szCs w:val="24"/>
        </w:rPr>
        <w:t xml:space="preserve">b) Conferir o documento de identificação do votante; </w:t>
      </w:r>
    </w:p>
    <w:p w:rsidR="00593A7C" w:rsidRDefault="00A527EE">
      <w:pPr>
        <w:spacing w:after="0" w:line="240" w:lineRule="auto"/>
        <w:jc w:val="both"/>
        <w:rPr>
          <w:rFonts w:ascii="Times New Roman" w:hAnsi="Times New Roman"/>
          <w:sz w:val="24"/>
          <w:szCs w:val="24"/>
        </w:rPr>
      </w:pPr>
      <w:r>
        <w:rPr>
          <w:rFonts w:ascii="Times New Roman" w:hAnsi="Times New Roman"/>
          <w:sz w:val="24"/>
          <w:szCs w:val="24"/>
        </w:rPr>
        <w:t xml:space="preserve">c) Recolher a assinatura do votante em caderno específico; </w:t>
      </w:r>
    </w:p>
    <w:p w:rsidR="00593A7C" w:rsidRDefault="00A527EE">
      <w:pPr>
        <w:spacing w:after="0" w:line="240" w:lineRule="auto"/>
        <w:jc w:val="both"/>
        <w:rPr>
          <w:rFonts w:ascii="Times New Roman" w:hAnsi="Times New Roman"/>
          <w:sz w:val="24"/>
          <w:szCs w:val="24"/>
        </w:rPr>
      </w:pPr>
      <w:r>
        <w:rPr>
          <w:rFonts w:ascii="Times New Roman" w:hAnsi="Times New Roman"/>
          <w:sz w:val="24"/>
          <w:szCs w:val="24"/>
        </w:rPr>
        <w:t>d) Encaminhar o votante ao Secretário para pegar a cédula de votação;</w:t>
      </w:r>
    </w:p>
    <w:p w:rsidR="00593A7C" w:rsidRDefault="00A527EE">
      <w:pPr>
        <w:spacing w:after="0" w:line="240" w:lineRule="auto"/>
        <w:jc w:val="both"/>
        <w:rPr>
          <w:rFonts w:ascii="Times New Roman" w:hAnsi="Times New Roman"/>
          <w:sz w:val="24"/>
          <w:szCs w:val="24"/>
        </w:rPr>
      </w:pPr>
      <w:r>
        <w:rPr>
          <w:rFonts w:ascii="Times New Roman" w:hAnsi="Times New Roman"/>
          <w:sz w:val="24"/>
          <w:szCs w:val="24"/>
        </w:rPr>
        <w:t xml:space="preserve">e) Acompanhar todo o processo de consulta pública até a conclusão da contagem e da conferência de votos; </w:t>
      </w:r>
    </w:p>
    <w:p w:rsidR="00593A7C" w:rsidRDefault="00A527EE">
      <w:pPr>
        <w:spacing w:after="0" w:line="240" w:lineRule="auto"/>
        <w:jc w:val="both"/>
        <w:rPr>
          <w:rFonts w:ascii="Times New Roman" w:hAnsi="Times New Roman"/>
          <w:sz w:val="24"/>
          <w:szCs w:val="24"/>
        </w:rPr>
      </w:pPr>
      <w:r>
        <w:rPr>
          <w:rFonts w:ascii="Times New Roman" w:hAnsi="Times New Roman"/>
          <w:sz w:val="24"/>
          <w:szCs w:val="24"/>
        </w:rPr>
        <w:t xml:space="preserve">f) Anotar, após o encerramento da consulta pública, o não comparecimento do eleitor, fazendo constar no local destinado a assinatura ou sua digital, no caderno de votação ou a observação "ausente"; </w:t>
      </w:r>
    </w:p>
    <w:p w:rsidR="00593A7C" w:rsidRDefault="00A527EE">
      <w:pPr>
        <w:spacing w:after="0" w:line="240" w:lineRule="auto"/>
        <w:jc w:val="both"/>
        <w:rPr>
          <w:rFonts w:ascii="Times New Roman" w:hAnsi="Times New Roman"/>
          <w:sz w:val="24"/>
          <w:szCs w:val="24"/>
        </w:rPr>
      </w:pPr>
      <w:r>
        <w:rPr>
          <w:rFonts w:ascii="Times New Roman" w:hAnsi="Times New Roman"/>
          <w:sz w:val="24"/>
          <w:szCs w:val="24"/>
        </w:rPr>
        <w:t xml:space="preserve">g) Cumprir as demais obrigações que lhes forem atribuídas. </w:t>
      </w:r>
    </w:p>
    <w:p w:rsidR="00593A7C" w:rsidRDefault="00593A7C">
      <w:pPr>
        <w:spacing w:after="0" w:line="240" w:lineRule="auto"/>
        <w:jc w:val="both"/>
        <w:rPr>
          <w:rFonts w:ascii="Times New Roman" w:hAnsi="Times New Roman"/>
          <w:sz w:val="24"/>
          <w:szCs w:val="24"/>
        </w:rPr>
      </w:pPr>
    </w:p>
    <w:p w:rsidR="00593A7C" w:rsidRDefault="00A527EE">
      <w:pPr>
        <w:spacing w:after="0" w:line="240" w:lineRule="auto"/>
        <w:jc w:val="both"/>
        <w:rPr>
          <w:rFonts w:ascii="Times New Roman" w:hAnsi="Times New Roman"/>
          <w:sz w:val="24"/>
          <w:szCs w:val="24"/>
        </w:rPr>
      </w:pPr>
      <w:r>
        <w:rPr>
          <w:rFonts w:ascii="Times New Roman" w:hAnsi="Times New Roman"/>
          <w:b/>
          <w:sz w:val="24"/>
          <w:szCs w:val="24"/>
        </w:rPr>
        <w:t>§1º.</w:t>
      </w:r>
      <w:r>
        <w:rPr>
          <w:rFonts w:ascii="Times New Roman" w:hAnsi="Times New Roman"/>
          <w:sz w:val="24"/>
          <w:szCs w:val="24"/>
        </w:rPr>
        <w:t xml:space="preserve"> No decorrer do processo de seleção poderá ser realizado o revezamento entre os membros titulares e suplentes da Mesa de Votação, devendo ser organizado previamente. </w:t>
      </w:r>
    </w:p>
    <w:p w:rsidR="00593A7C" w:rsidRDefault="00593A7C">
      <w:pPr>
        <w:spacing w:after="0" w:line="240" w:lineRule="auto"/>
        <w:jc w:val="both"/>
        <w:rPr>
          <w:rFonts w:ascii="Times New Roman" w:hAnsi="Times New Roman"/>
          <w:sz w:val="24"/>
          <w:szCs w:val="24"/>
        </w:rPr>
      </w:pPr>
    </w:p>
    <w:p w:rsidR="00593A7C" w:rsidRDefault="00A527EE">
      <w:pPr>
        <w:spacing w:after="0" w:line="240" w:lineRule="auto"/>
        <w:jc w:val="both"/>
        <w:rPr>
          <w:rFonts w:ascii="Times New Roman" w:hAnsi="Times New Roman"/>
          <w:sz w:val="24"/>
          <w:szCs w:val="24"/>
        </w:rPr>
      </w:pPr>
      <w:r>
        <w:rPr>
          <w:rFonts w:ascii="Times New Roman" w:hAnsi="Times New Roman"/>
          <w:b/>
          <w:sz w:val="24"/>
          <w:szCs w:val="24"/>
        </w:rPr>
        <w:t>§2º</w:t>
      </w:r>
      <w:r>
        <w:rPr>
          <w:rFonts w:ascii="Times New Roman" w:hAnsi="Times New Roman"/>
          <w:sz w:val="24"/>
          <w:szCs w:val="24"/>
        </w:rPr>
        <w:t xml:space="preserve">. Na ausência do Presidente da Mesa, o Secretário deverá substituí-lo. </w:t>
      </w:r>
    </w:p>
    <w:p w:rsidR="00593A7C" w:rsidRDefault="00593A7C">
      <w:pPr>
        <w:spacing w:after="0" w:line="240" w:lineRule="auto"/>
        <w:jc w:val="both"/>
        <w:rPr>
          <w:rFonts w:ascii="Times New Roman" w:hAnsi="Times New Roman"/>
          <w:sz w:val="24"/>
          <w:szCs w:val="24"/>
        </w:rPr>
      </w:pPr>
    </w:p>
    <w:p w:rsidR="00593A7C" w:rsidRDefault="00A527EE">
      <w:pPr>
        <w:spacing w:after="0" w:line="240" w:lineRule="auto"/>
        <w:jc w:val="both"/>
        <w:rPr>
          <w:rFonts w:ascii="Times New Roman" w:hAnsi="Times New Roman"/>
          <w:sz w:val="24"/>
          <w:szCs w:val="24"/>
        </w:rPr>
      </w:pPr>
      <w:r>
        <w:rPr>
          <w:rFonts w:ascii="Times New Roman" w:hAnsi="Times New Roman"/>
          <w:b/>
          <w:sz w:val="24"/>
          <w:szCs w:val="24"/>
        </w:rPr>
        <w:t>§3º.</w:t>
      </w:r>
      <w:r>
        <w:rPr>
          <w:rFonts w:ascii="Times New Roman" w:hAnsi="Times New Roman"/>
          <w:sz w:val="24"/>
          <w:szCs w:val="24"/>
        </w:rPr>
        <w:t xml:space="preserve"> Na ausência do Secretário da Mesa, um dos Mesários deverá substituí-lo. </w:t>
      </w:r>
    </w:p>
    <w:p w:rsidR="00593A7C" w:rsidRDefault="00593A7C">
      <w:pPr>
        <w:spacing w:after="0" w:line="240" w:lineRule="auto"/>
        <w:jc w:val="both"/>
        <w:rPr>
          <w:rFonts w:ascii="Times New Roman" w:hAnsi="Times New Roman"/>
          <w:sz w:val="24"/>
          <w:szCs w:val="24"/>
        </w:rPr>
      </w:pPr>
    </w:p>
    <w:p w:rsidR="00593A7C" w:rsidRDefault="00A527EE">
      <w:pPr>
        <w:spacing w:after="0" w:line="240" w:lineRule="auto"/>
        <w:ind w:firstLine="708"/>
        <w:jc w:val="both"/>
        <w:rPr>
          <w:rFonts w:ascii="Times New Roman" w:hAnsi="Times New Roman"/>
          <w:sz w:val="24"/>
          <w:szCs w:val="24"/>
        </w:rPr>
      </w:pPr>
      <w:r>
        <w:rPr>
          <w:rFonts w:ascii="Times New Roman" w:hAnsi="Times New Roman"/>
          <w:b/>
          <w:sz w:val="24"/>
          <w:szCs w:val="24"/>
        </w:rPr>
        <w:t>Artigo 16 -</w:t>
      </w:r>
      <w:r>
        <w:rPr>
          <w:rFonts w:ascii="Times New Roman" w:hAnsi="Times New Roman"/>
          <w:sz w:val="24"/>
          <w:szCs w:val="24"/>
        </w:rPr>
        <w:t xml:space="preserve"> No dia da consulta pública o candidato poderá transitar livremente dentro do espaço escolar, devendo a Unidade</w:t>
      </w:r>
      <w:proofErr w:type="gramStart"/>
      <w:r>
        <w:rPr>
          <w:rFonts w:ascii="Times New Roman" w:hAnsi="Times New Roman"/>
          <w:sz w:val="24"/>
          <w:szCs w:val="24"/>
        </w:rPr>
        <w:t xml:space="preserve">  </w:t>
      </w:r>
      <w:proofErr w:type="gramEnd"/>
      <w:r>
        <w:rPr>
          <w:rFonts w:ascii="Times New Roman" w:hAnsi="Times New Roman"/>
          <w:sz w:val="24"/>
          <w:szCs w:val="24"/>
        </w:rPr>
        <w:t xml:space="preserve">se organizar para esta finalidade. </w:t>
      </w:r>
    </w:p>
    <w:p w:rsidR="00593A7C" w:rsidRDefault="00593A7C">
      <w:pPr>
        <w:spacing w:after="0" w:line="240" w:lineRule="auto"/>
        <w:jc w:val="both"/>
        <w:rPr>
          <w:rFonts w:ascii="Times New Roman" w:hAnsi="Times New Roman"/>
          <w:sz w:val="24"/>
          <w:szCs w:val="24"/>
        </w:rPr>
      </w:pPr>
    </w:p>
    <w:p w:rsidR="00593A7C" w:rsidRDefault="00A527EE">
      <w:pPr>
        <w:spacing w:after="0" w:line="240" w:lineRule="auto"/>
        <w:jc w:val="both"/>
        <w:rPr>
          <w:rFonts w:ascii="Times New Roman" w:hAnsi="Times New Roman"/>
          <w:sz w:val="24"/>
          <w:szCs w:val="24"/>
        </w:rPr>
      </w:pPr>
      <w:r>
        <w:rPr>
          <w:rFonts w:ascii="Times New Roman" w:hAnsi="Times New Roman"/>
          <w:b/>
          <w:sz w:val="24"/>
          <w:szCs w:val="24"/>
        </w:rPr>
        <w:t>§1º.</w:t>
      </w:r>
      <w:r>
        <w:rPr>
          <w:rFonts w:ascii="Times New Roman" w:hAnsi="Times New Roman"/>
          <w:sz w:val="24"/>
          <w:szCs w:val="24"/>
        </w:rPr>
        <w:t xml:space="preserve"> No dia da consulta pública o candidato deverá estar identificado por crachá.</w:t>
      </w:r>
    </w:p>
    <w:p w:rsidR="00593A7C" w:rsidRDefault="00593A7C">
      <w:pPr>
        <w:spacing w:after="0" w:line="240" w:lineRule="auto"/>
        <w:jc w:val="both"/>
        <w:rPr>
          <w:rFonts w:ascii="Times New Roman" w:hAnsi="Times New Roman"/>
          <w:sz w:val="24"/>
          <w:szCs w:val="24"/>
        </w:rPr>
      </w:pPr>
    </w:p>
    <w:p w:rsidR="00593A7C" w:rsidRDefault="00A527EE">
      <w:pPr>
        <w:spacing w:after="0" w:line="240" w:lineRule="auto"/>
        <w:jc w:val="both"/>
        <w:rPr>
          <w:rFonts w:ascii="Times New Roman" w:hAnsi="Times New Roman"/>
          <w:sz w:val="24"/>
          <w:szCs w:val="24"/>
        </w:rPr>
      </w:pPr>
      <w:r>
        <w:rPr>
          <w:rFonts w:ascii="Times New Roman" w:hAnsi="Times New Roman"/>
          <w:b/>
          <w:sz w:val="24"/>
          <w:szCs w:val="24"/>
        </w:rPr>
        <w:t>§2º.</w:t>
      </w:r>
      <w:r>
        <w:rPr>
          <w:rFonts w:ascii="Times New Roman" w:hAnsi="Times New Roman"/>
          <w:sz w:val="24"/>
          <w:szCs w:val="24"/>
        </w:rPr>
        <w:t xml:space="preserve"> Não será permitido ao candidato: </w:t>
      </w:r>
    </w:p>
    <w:p w:rsidR="00593A7C" w:rsidRDefault="00A527EE">
      <w:pPr>
        <w:numPr>
          <w:ilvl w:val="0"/>
          <w:numId w:val="12"/>
        </w:numPr>
        <w:spacing w:after="0" w:line="240" w:lineRule="auto"/>
        <w:jc w:val="both"/>
        <w:rPr>
          <w:rFonts w:ascii="Times New Roman" w:hAnsi="Times New Roman"/>
          <w:sz w:val="24"/>
          <w:szCs w:val="24"/>
        </w:rPr>
      </w:pPr>
      <w:r>
        <w:rPr>
          <w:rFonts w:ascii="Times New Roman" w:hAnsi="Times New Roman"/>
          <w:sz w:val="24"/>
          <w:szCs w:val="24"/>
        </w:rPr>
        <w:t>Provocar discussões e tumultos;</w:t>
      </w:r>
    </w:p>
    <w:p w:rsidR="00593A7C" w:rsidRDefault="00A527EE">
      <w:pPr>
        <w:numPr>
          <w:ilvl w:val="0"/>
          <w:numId w:val="12"/>
        </w:numPr>
        <w:spacing w:after="0" w:line="240" w:lineRule="auto"/>
        <w:jc w:val="both"/>
        <w:rPr>
          <w:rFonts w:ascii="Times New Roman" w:hAnsi="Times New Roman"/>
          <w:sz w:val="24"/>
          <w:szCs w:val="24"/>
        </w:rPr>
      </w:pPr>
      <w:r>
        <w:rPr>
          <w:rFonts w:ascii="Times New Roman" w:hAnsi="Times New Roman"/>
          <w:sz w:val="24"/>
          <w:szCs w:val="24"/>
        </w:rPr>
        <w:t>Realizar boca de urna, pedindo votos ou entregando material de campanha;</w:t>
      </w:r>
    </w:p>
    <w:p w:rsidR="00593A7C" w:rsidRDefault="00A527EE">
      <w:pPr>
        <w:numPr>
          <w:ilvl w:val="0"/>
          <w:numId w:val="12"/>
        </w:numPr>
        <w:spacing w:after="0" w:line="240" w:lineRule="auto"/>
        <w:jc w:val="both"/>
        <w:rPr>
          <w:rFonts w:ascii="Times New Roman" w:hAnsi="Times New Roman"/>
          <w:sz w:val="24"/>
          <w:szCs w:val="24"/>
        </w:rPr>
      </w:pPr>
      <w:r>
        <w:rPr>
          <w:rFonts w:ascii="Times New Roman" w:hAnsi="Times New Roman"/>
          <w:sz w:val="24"/>
          <w:szCs w:val="24"/>
        </w:rPr>
        <w:t xml:space="preserve">Promover conversas paralelas com votantes. </w:t>
      </w:r>
    </w:p>
    <w:p w:rsidR="00593A7C" w:rsidRDefault="00593A7C">
      <w:pPr>
        <w:spacing w:after="0" w:line="240" w:lineRule="auto"/>
        <w:jc w:val="both"/>
        <w:rPr>
          <w:rFonts w:ascii="Times New Roman" w:hAnsi="Times New Roman"/>
          <w:sz w:val="24"/>
          <w:szCs w:val="24"/>
        </w:rPr>
      </w:pPr>
    </w:p>
    <w:p w:rsidR="00593A7C" w:rsidRDefault="00A527EE">
      <w:pPr>
        <w:spacing w:after="0" w:line="240" w:lineRule="auto"/>
        <w:ind w:firstLine="708"/>
        <w:jc w:val="both"/>
        <w:rPr>
          <w:rFonts w:ascii="Times New Roman" w:hAnsi="Times New Roman"/>
          <w:sz w:val="24"/>
          <w:szCs w:val="24"/>
        </w:rPr>
      </w:pPr>
      <w:r>
        <w:rPr>
          <w:rFonts w:ascii="Times New Roman" w:hAnsi="Times New Roman"/>
          <w:b/>
          <w:sz w:val="24"/>
          <w:szCs w:val="24"/>
        </w:rPr>
        <w:t>Artigo 17</w:t>
      </w:r>
      <w:r>
        <w:rPr>
          <w:rFonts w:ascii="Times New Roman" w:hAnsi="Times New Roman"/>
          <w:sz w:val="24"/>
          <w:szCs w:val="24"/>
        </w:rPr>
        <w:t xml:space="preserve"> - Cada candidato poderá indicar 01 (um) fiscal para o dia da votação, devendo este estar identificado por crachás, com o objetivo de acompanhar o processo para que o mesmo ocorra de maneira justa.</w:t>
      </w:r>
    </w:p>
    <w:p w:rsidR="00593A7C" w:rsidRDefault="00593A7C">
      <w:pPr>
        <w:spacing w:after="0" w:line="240" w:lineRule="auto"/>
        <w:jc w:val="both"/>
        <w:rPr>
          <w:rFonts w:ascii="Times New Roman" w:hAnsi="Times New Roman"/>
          <w:sz w:val="24"/>
          <w:szCs w:val="24"/>
        </w:rPr>
      </w:pPr>
    </w:p>
    <w:p w:rsidR="00593A7C" w:rsidRDefault="00A527EE">
      <w:pPr>
        <w:spacing w:after="0" w:line="240" w:lineRule="auto"/>
        <w:jc w:val="both"/>
        <w:rPr>
          <w:rFonts w:ascii="Times New Roman" w:hAnsi="Times New Roman"/>
          <w:sz w:val="24"/>
          <w:szCs w:val="24"/>
        </w:rPr>
      </w:pPr>
      <w:r>
        <w:rPr>
          <w:rFonts w:ascii="Times New Roman" w:hAnsi="Times New Roman"/>
          <w:b/>
          <w:sz w:val="24"/>
          <w:szCs w:val="24"/>
        </w:rPr>
        <w:t>§1º.</w:t>
      </w:r>
      <w:r>
        <w:rPr>
          <w:rFonts w:ascii="Times New Roman" w:hAnsi="Times New Roman"/>
          <w:sz w:val="24"/>
          <w:szCs w:val="24"/>
        </w:rPr>
        <w:t xml:space="preserve"> Não será permitido ao fiscal:</w:t>
      </w:r>
    </w:p>
    <w:p w:rsidR="00593A7C" w:rsidRDefault="00A527EE">
      <w:pPr>
        <w:numPr>
          <w:ilvl w:val="0"/>
          <w:numId w:val="13"/>
        </w:numPr>
        <w:spacing w:after="0" w:line="240" w:lineRule="auto"/>
        <w:jc w:val="both"/>
        <w:rPr>
          <w:rFonts w:ascii="Times New Roman" w:hAnsi="Times New Roman"/>
          <w:sz w:val="24"/>
          <w:szCs w:val="24"/>
        </w:rPr>
      </w:pPr>
      <w:r>
        <w:rPr>
          <w:rFonts w:ascii="Times New Roman" w:hAnsi="Times New Roman"/>
          <w:sz w:val="24"/>
          <w:szCs w:val="24"/>
        </w:rPr>
        <w:t xml:space="preserve">Provocar discussões e tumultos; </w:t>
      </w:r>
    </w:p>
    <w:p w:rsidR="00593A7C" w:rsidRDefault="00A527EE">
      <w:pPr>
        <w:numPr>
          <w:ilvl w:val="0"/>
          <w:numId w:val="13"/>
        </w:numPr>
        <w:spacing w:after="0" w:line="240" w:lineRule="auto"/>
        <w:jc w:val="both"/>
        <w:rPr>
          <w:rFonts w:ascii="Times New Roman" w:hAnsi="Times New Roman"/>
          <w:sz w:val="24"/>
          <w:szCs w:val="24"/>
        </w:rPr>
      </w:pPr>
      <w:r>
        <w:rPr>
          <w:rFonts w:ascii="Times New Roman" w:hAnsi="Times New Roman"/>
          <w:sz w:val="24"/>
          <w:szCs w:val="24"/>
        </w:rPr>
        <w:t>Realizar boca de urna, pedindo votos ou entregando material de campanha;</w:t>
      </w:r>
    </w:p>
    <w:p w:rsidR="00593A7C" w:rsidRDefault="00A527EE">
      <w:pPr>
        <w:numPr>
          <w:ilvl w:val="0"/>
          <w:numId w:val="13"/>
        </w:numPr>
        <w:spacing w:after="0" w:line="240" w:lineRule="auto"/>
        <w:jc w:val="both"/>
        <w:rPr>
          <w:rFonts w:ascii="Times New Roman" w:hAnsi="Times New Roman"/>
          <w:sz w:val="24"/>
          <w:szCs w:val="24"/>
        </w:rPr>
      </w:pPr>
      <w:r>
        <w:rPr>
          <w:rFonts w:ascii="Times New Roman" w:hAnsi="Times New Roman"/>
          <w:sz w:val="24"/>
          <w:szCs w:val="24"/>
        </w:rPr>
        <w:t>Promover conversas paralelas com votantes;</w:t>
      </w:r>
    </w:p>
    <w:p w:rsidR="00593A7C" w:rsidRDefault="00593A7C">
      <w:pPr>
        <w:spacing w:after="0" w:line="240" w:lineRule="auto"/>
        <w:ind w:left="60"/>
        <w:jc w:val="both"/>
        <w:rPr>
          <w:rFonts w:ascii="Times New Roman" w:hAnsi="Times New Roman"/>
          <w:sz w:val="24"/>
          <w:szCs w:val="24"/>
        </w:rPr>
      </w:pPr>
    </w:p>
    <w:p w:rsidR="00593A7C" w:rsidRDefault="00A527EE">
      <w:pPr>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b/>
          <w:sz w:val="24"/>
          <w:szCs w:val="24"/>
        </w:rPr>
        <w:t>Artigo 18</w:t>
      </w:r>
      <w:r>
        <w:rPr>
          <w:rFonts w:ascii="Times New Roman" w:hAnsi="Times New Roman"/>
          <w:sz w:val="24"/>
          <w:szCs w:val="24"/>
        </w:rPr>
        <w:t xml:space="preserve"> - Estão aptos a votar:</w:t>
      </w:r>
    </w:p>
    <w:p w:rsidR="00593A7C" w:rsidRDefault="00A527EE">
      <w:pPr>
        <w:pStyle w:val="PargrafodaLista"/>
        <w:numPr>
          <w:ilvl w:val="0"/>
          <w:numId w:val="14"/>
        </w:numPr>
        <w:spacing w:after="160"/>
        <w:jc w:val="both"/>
        <w:rPr>
          <w:rFonts w:ascii="Times New Roman" w:hAnsi="Times New Roman"/>
          <w:sz w:val="24"/>
          <w:szCs w:val="24"/>
        </w:rPr>
      </w:pPr>
      <w:proofErr w:type="gramStart"/>
      <w:r>
        <w:rPr>
          <w:rFonts w:ascii="Times New Roman" w:hAnsi="Times New Roman"/>
          <w:sz w:val="24"/>
          <w:szCs w:val="24"/>
        </w:rPr>
        <w:lastRenderedPageBreak/>
        <w:t>profissionais</w:t>
      </w:r>
      <w:proofErr w:type="gramEnd"/>
      <w:r>
        <w:rPr>
          <w:rFonts w:ascii="Times New Roman" w:hAnsi="Times New Roman"/>
          <w:sz w:val="24"/>
          <w:szCs w:val="24"/>
        </w:rPr>
        <w:t xml:space="preserve"> da Educação em exercício na unidade escolar;</w:t>
      </w:r>
    </w:p>
    <w:p w:rsidR="00593A7C" w:rsidRDefault="00A527EE">
      <w:pPr>
        <w:pStyle w:val="PargrafodaLista"/>
        <w:numPr>
          <w:ilvl w:val="0"/>
          <w:numId w:val="14"/>
        </w:numPr>
        <w:spacing w:after="160"/>
        <w:jc w:val="both"/>
        <w:rPr>
          <w:rFonts w:ascii="Times New Roman" w:hAnsi="Times New Roman"/>
          <w:sz w:val="24"/>
          <w:szCs w:val="24"/>
        </w:rPr>
      </w:pPr>
      <w:proofErr w:type="gramStart"/>
      <w:r>
        <w:rPr>
          <w:rFonts w:ascii="Times New Roman" w:hAnsi="Times New Roman"/>
          <w:sz w:val="24"/>
          <w:szCs w:val="24"/>
        </w:rPr>
        <w:t>alunos</w:t>
      </w:r>
      <w:proofErr w:type="gramEnd"/>
      <w:r>
        <w:rPr>
          <w:rFonts w:ascii="Times New Roman" w:hAnsi="Times New Roman"/>
          <w:sz w:val="24"/>
          <w:szCs w:val="24"/>
        </w:rPr>
        <w:t xml:space="preserve"> regularmente matriculados com frequência comprovada, que tenham no mínimo 12 (doze) anos de idade ou estejam cursando o 6º ano do Ensino Fundamental;</w:t>
      </w:r>
    </w:p>
    <w:p w:rsidR="00593A7C" w:rsidRDefault="00A527EE">
      <w:pPr>
        <w:pStyle w:val="PargrafodaLista"/>
        <w:numPr>
          <w:ilvl w:val="0"/>
          <w:numId w:val="14"/>
        </w:numPr>
        <w:spacing w:after="160"/>
        <w:jc w:val="both"/>
        <w:rPr>
          <w:rFonts w:ascii="Times New Roman" w:hAnsi="Times New Roman"/>
          <w:sz w:val="24"/>
          <w:szCs w:val="24"/>
        </w:rPr>
      </w:pPr>
      <w:proofErr w:type="gramStart"/>
      <w:r>
        <w:rPr>
          <w:rFonts w:ascii="Times New Roman" w:hAnsi="Times New Roman"/>
          <w:sz w:val="24"/>
          <w:szCs w:val="24"/>
        </w:rPr>
        <w:t>pai</w:t>
      </w:r>
      <w:proofErr w:type="gramEnd"/>
      <w:r>
        <w:rPr>
          <w:rFonts w:ascii="Times New Roman" w:hAnsi="Times New Roman"/>
          <w:sz w:val="24"/>
          <w:szCs w:val="24"/>
        </w:rPr>
        <w:t xml:space="preserve"> e mãe (dois votos por família) ou responsável (um voto por família) quando o aluno, menor de 18 (dezoito) anos, com 75% frequência comprovada.</w:t>
      </w:r>
    </w:p>
    <w:p w:rsidR="00593A7C" w:rsidRDefault="00A527EE">
      <w:pPr>
        <w:ind w:firstLine="708"/>
        <w:jc w:val="both"/>
        <w:rPr>
          <w:rFonts w:ascii="Times New Roman" w:hAnsi="Times New Roman"/>
          <w:sz w:val="24"/>
          <w:szCs w:val="24"/>
        </w:rPr>
      </w:pPr>
      <w:r>
        <w:rPr>
          <w:rFonts w:ascii="Times New Roman" w:hAnsi="Times New Roman"/>
          <w:b/>
          <w:sz w:val="24"/>
          <w:szCs w:val="24"/>
        </w:rPr>
        <w:t>§ 1º</w:t>
      </w:r>
      <w:r>
        <w:rPr>
          <w:rFonts w:ascii="Times New Roman" w:hAnsi="Times New Roman"/>
          <w:sz w:val="24"/>
          <w:szCs w:val="24"/>
        </w:rPr>
        <w:t xml:space="preserve"> O profissional da educação com filhos na escola votará apenas pelo segmento de profissional da educação.</w:t>
      </w:r>
    </w:p>
    <w:p w:rsidR="00593A7C" w:rsidRDefault="00A527EE">
      <w:pPr>
        <w:ind w:firstLine="708"/>
        <w:jc w:val="both"/>
        <w:rPr>
          <w:rFonts w:ascii="Times New Roman" w:hAnsi="Times New Roman"/>
          <w:sz w:val="24"/>
          <w:szCs w:val="24"/>
        </w:rPr>
      </w:pPr>
      <w:r>
        <w:rPr>
          <w:rFonts w:ascii="Times New Roman" w:hAnsi="Times New Roman"/>
          <w:b/>
          <w:sz w:val="24"/>
          <w:szCs w:val="24"/>
        </w:rPr>
        <w:t>§ 2º</w:t>
      </w:r>
      <w:r>
        <w:rPr>
          <w:rFonts w:ascii="Times New Roman" w:hAnsi="Times New Roman"/>
          <w:sz w:val="24"/>
          <w:szCs w:val="24"/>
        </w:rPr>
        <w:t xml:space="preserve"> O Profissional da educação que ocupa mais de um cargo na escola votará apenas uma vez.</w:t>
      </w:r>
    </w:p>
    <w:p w:rsidR="00593A7C" w:rsidRDefault="00A527EE">
      <w:pPr>
        <w:ind w:firstLine="708"/>
        <w:jc w:val="both"/>
        <w:rPr>
          <w:rFonts w:ascii="Times New Roman" w:hAnsi="Times New Roman"/>
          <w:sz w:val="24"/>
          <w:szCs w:val="24"/>
        </w:rPr>
      </w:pPr>
      <w:r>
        <w:rPr>
          <w:rFonts w:ascii="Times New Roman" w:hAnsi="Times New Roman"/>
          <w:b/>
          <w:sz w:val="24"/>
          <w:szCs w:val="24"/>
        </w:rPr>
        <w:t>§ 3º</w:t>
      </w:r>
      <w:r>
        <w:rPr>
          <w:rFonts w:ascii="Times New Roman" w:hAnsi="Times New Roman"/>
          <w:sz w:val="24"/>
          <w:szCs w:val="24"/>
        </w:rPr>
        <w:t xml:space="preserve"> Poderá votar em caso de substituição temporária de até 120 (cento e vinte) dias, o titular do cargo e, em caso de sua desistência, protocolada junto a Comissão Eleitoral até 24 (vinte e quatro) horas antes do pleito, votará seu substituto. </w:t>
      </w:r>
    </w:p>
    <w:p w:rsidR="00593A7C" w:rsidRDefault="00A527EE">
      <w:pPr>
        <w:ind w:firstLine="708"/>
        <w:jc w:val="both"/>
        <w:rPr>
          <w:rFonts w:ascii="Times New Roman" w:hAnsi="Times New Roman"/>
          <w:sz w:val="24"/>
          <w:szCs w:val="24"/>
        </w:rPr>
      </w:pPr>
      <w:r>
        <w:rPr>
          <w:rFonts w:ascii="Times New Roman" w:hAnsi="Times New Roman"/>
          <w:b/>
          <w:sz w:val="24"/>
          <w:szCs w:val="24"/>
        </w:rPr>
        <w:t>§ 4º</w:t>
      </w:r>
      <w:r>
        <w:rPr>
          <w:rFonts w:ascii="Times New Roman" w:hAnsi="Times New Roman"/>
          <w:sz w:val="24"/>
          <w:szCs w:val="24"/>
        </w:rPr>
        <w:t xml:space="preserve"> Comprovado o afastamento do titular do cargo, por prazo superior a 120 (cento e vinte) dias, votará apenas o seu substituto.</w:t>
      </w:r>
    </w:p>
    <w:p w:rsidR="00593A7C" w:rsidRDefault="00A527EE">
      <w:pPr>
        <w:ind w:firstLine="708"/>
        <w:jc w:val="both"/>
        <w:rPr>
          <w:rFonts w:ascii="Times New Roman" w:hAnsi="Times New Roman"/>
          <w:sz w:val="24"/>
          <w:szCs w:val="24"/>
        </w:rPr>
      </w:pPr>
      <w:r>
        <w:rPr>
          <w:rFonts w:ascii="Times New Roman" w:hAnsi="Times New Roman"/>
          <w:b/>
          <w:sz w:val="24"/>
          <w:szCs w:val="24"/>
        </w:rPr>
        <w:t>Artigo 19</w:t>
      </w:r>
      <w:r>
        <w:rPr>
          <w:rFonts w:ascii="Times New Roman" w:hAnsi="Times New Roman"/>
          <w:sz w:val="24"/>
          <w:szCs w:val="24"/>
        </w:rPr>
        <w:t xml:space="preserve"> – O processo de votação será realizado no dia </w:t>
      </w:r>
      <w:r>
        <w:rPr>
          <w:rFonts w:ascii="Times New Roman" w:hAnsi="Times New Roman"/>
          <w:b/>
          <w:bCs/>
          <w:sz w:val="24"/>
          <w:szCs w:val="24"/>
        </w:rPr>
        <w:t>21/11/2023</w:t>
      </w:r>
      <w:r>
        <w:rPr>
          <w:rFonts w:ascii="Times New Roman" w:hAnsi="Times New Roman"/>
          <w:sz w:val="24"/>
          <w:szCs w:val="24"/>
        </w:rPr>
        <w:t xml:space="preserve">, entre o horário das 7 horas às 19 horas, sendo facultada à </w:t>
      </w:r>
      <w:r>
        <w:rPr>
          <w:rFonts w:ascii="Times New Roman" w:hAnsi="Times New Roman"/>
          <w:b/>
          <w:sz w:val="24"/>
          <w:szCs w:val="24"/>
        </w:rPr>
        <w:t>CSUE</w:t>
      </w:r>
      <w:r>
        <w:rPr>
          <w:rFonts w:ascii="Times New Roman" w:hAnsi="Times New Roman"/>
          <w:sz w:val="24"/>
          <w:szCs w:val="24"/>
        </w:rPr>
        <w:t xml:space="preserve"> definir o horário de início e término da votação.</w:t>
      </w:r>
    </w:p>
    <w:p w:rsidR="00593A7C" w:rsidRDefault="00A527EE">
      <w:pPr>
        <w:ind w:firstLine="708"/>
        <w:jc w:val="both"/>
        <w:rPr>
          <w:rFonts w:ascii="Times New Roman" w:hAnsi="Times New Roman"/>
          <w:sz w:val="24"/>
          <w:szCs w:val="24"/>
        </w:rPr>
      </w:pPr>
      <w:r>
        <w:rPr>
          <w:rFonts w:ascii="Times New Roman" w:hAnsi="Times New Roman"/>
          <w:b/>
          <w:sz w:val="24"/>
          <w:szCs w:val="24"/>
        </w:rPr>
        <w:t>Parágrafo Único</w:t>
      </w:r>
      <w:r>
        <w:rPr>
          <w:rFonts w:ascii="Times New Roman" w:hAnsi="Times New Roman"/>
          <w:sz w:val="24"/>
          <w:szCs w:val="24"/>
        </w:rPr>
        <w:t xml:space="preserve">: O presidente de cada </w:t>
      </w:r>
      <w:r>
        <w:rPr>
          <w:rFonts w:ascii="Times New Roman" w:hAnsi="Times New Roman"/>
          <w:b/>
          <w:sz w:val="24"/>
          <w:szCs w:val="24"/>
        </w:rPr>
        <w:t>CSUE</w:t>
      </w:r>
      <w:r>
        <w:rPr>
          <w:rFonts w:ascii="Times New Roman" w:hAnsi="Times New Roman"/>
          <w:sz w:val="24"/>
          <w:szCs w:val="24"/>
        </w:rPr>
        <w:t xml:space="preserve"> deverá informar por meio de ofício à </w:t>
      </w:r>
      <w:r>
        <w:rPr>
          <w:rFonts w:ascii="Times New Roman" w:hAnsi="Times New Roman"/>
          <w:b/>
          <w:bCs/>
          <w:sz w:val="24"/>
          <w:szCs w:val="24"/>
        </w:rPr>
        <w:t xml:space="preserve">CSC, </w:t>
      </w:r>
      <w:r>
        <w:rPr>
          <w:rFonts w:ascii="Times New Roman" w:hAnsi="Times New Roman"/>
          <w:sz w:val="24"/>
          <w:szCs w:val="24"/>
        </w:rPr>
        <w:t>o horário definido para</w:t>
      </w:r>
      <w:proofErr w:type="gramStart"/>
      <w:r>
        <w:rPr>
          <w:rFonts w:ascii="Times New Roman" w:hAnsi="Times New Roman"/>
          <w:sz w:val="24"/>
          <w:szCs w:val="24"/>
        </w:rPr>
        <w:t xml:space="preserve">  </w:t>
      </w:r>
      <w:proofErr w:type="gramEnd"/>
      <w:r>
        <w:rPr>
          <w:rFonts w:ascii="Times New Roman" w:hAnsi="Times New Roman"/>
          <w:sz w:val="24"/>
          <w:szCs w:val="24"/>
        </w:rPr>
        <w:t>votação  na Unidade Escolar.</w:t>
      </w:r>
    </w:p>
    <w:p w:rsidR="00593A7C" w:rsidRDefault="00A527EE">
      <w:pPr>
        <w:ind w:firstLine="708"/>
        <w:jc w:val="both"/>
        <w:rPr>
          <w:rFonts w:ascii="Times New Roman" w:hAnsi="Times New Roman"/>
          <w:sz w:val="24"/>
          <w:szCs w:val="24"/>
        </w:rPr>
      </w:pPr>
      <w:r>
        <w:rPr>
          <w:rFonts w:ascii="Times New Roman" w:hAnsi="Times New Roman"/>
          <w:b/>
          <w:sz w:val="24"/>
          <w:szCs w:val="24"/>
        </w:rPr>
        <w:t>Artigo 20</w:t>
      </w:r>
      <w:r>
        <w:rPr>
          <w:rFonts w:ascii="Times New Roman" w:hAnsi="Times New Roman"/>
          <w:sz w:val="24"/>
          <w:szCs w:val="24"/>
        </w:rPr>
        <w:t xml:space="preserve"> – Poderão permanecer no recinto destinado à mesa Receptora apenas os seus membros e fiscais.</w:t>
      </w:r>
    </w:p>
    <w:p w:rsidR="00593A7C" w:rsidRDefault="00A527EE">
      <w:pPr>
        <w:ind w:firstLine="708"/>
        <w:jc w:val="both"/>
        <w:rPr>
          <w:rFonts w:ascii="Times New Roman" w:hAnsi="Times New Roman"/>
          <w:sz w:val="24"/>
          <w:szCs w:val="24"/>
        </w:rPr>
      </w:pPr>
      <w:r>
        <w:rPr>
          <w:rFonts w:ascii="Times New Roman" w:hAnsi="Times New Roman"/>
          <w:b/>
          <w:sz w:val="24"/>
          <w:szCs w:val="24"/>
        </w:rPr>
        <w:t>Artigo 21</w:t>
      </w:r>
      <w:r>
        <w:rPr>
          <w:rFonts w:ascii="Times New Roman" w:hAnsi="Times New Roman"/>
          <w:sz w:val="24"/>
          <w:szCs w:val="24"/>
        </w:rPr>
        <w:t xml:space="preserve"> – Nenhuma pessoa estranha à mesa receptora poderá intervir, </w:t>
      </w:r>
      <w:proofErr w:type="gramStart"/>
      <w:r>
        <w:rPr>
          <w:rFonts w:ascii="Times New Roman" w:hAnsi="Times New Roman"/>
          <w:sz w:val="24"/>
          <w:szCs w:val="24"/>
        </w:rPr>
        <w:t>sob pretexto</w:t>
      </w:r>
      <w:proofErr w:type="gramEnd"/>
      <w:r>
        <w:rPr>
          <w:rFonts w:ascii="Times New Roman" w:hAnsi="Times New Roman"/>
          <w:sz w:val="24"/>
          <w:szCs w:val="24"/>
        </w:rPr>
        <w:t xml:space="preserve"> algum, em seu regular funcionamento, exceto o presidente da </w:t>
      </w:r>
      <w:r>
        <w:rPr>
          <w:rFonts w:ascii="Times New Roman" w:hAnsi="Times New Roman"/>
          <w:b/>
          <w:sz w:val="24"/>
          <w:szCs w:val="24"/>
        </w:rPr>
        <w:t>CSUE</w:t>
      </w:r>
      <w:r>
        <w:rPr>
          <w:rFonts w:ascii="Times New Roman" w:hAnsi="Times New Roman"/>
          <w:sz w:val="24"/>
          <w:szCs w:val="24"/>
        </w:rPr>
        <w:t>, quando solicitado.</w:t>
      </w:r>
    </w:p>
    <w:p w:rsidR="00593A7C" w:rsidRDefault="00A527EE">
      <w:pPr>
        <w:ind w:firstLine="708"/>
        <w:jc w:val="both"/>
        <w:rPr>
          <w:rFonts w:ascii="Times New Roman" w:hAnsi="Times New Roman"/>
          <w:sz w:val="24"/>
          <w:szCs w:val="24"/>
        </w:rPr>
      </w:pPr>
      <w:r>
        <w:rPr>
          <w:rFonts w:ascii="Times New Roman" w:hAnsi="Times New Roman"/>
          <w:b/>
          <w:sz w:val="24"/>
          <w:szCs w:val="24"/>
        </w:rPr>
        <w:t>Artigo 22</w:t>
      </w:r>
      <w:r>
        <w:rPr>
          <w:rFonts w:ascii="Times New Roman" w:hAnsi="Times New Roman"/>
          <w:sz w:val="24"/>
          <w:szCs w:val="24"/>
        </w:rPr>
        <w:t xml:space="preserve"> – Não podem integrar a mesa os candidatos, seus cônjuges e parentes em qualquer grau.</w:t>
      </w:r>
    </w:p>
    <w:p w:rsidR="00593A7C" w:rsidRDefault="00A527EE">
      <w:pPr>
        <w:ind w:firstLine="70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Artigo 23 </w:t>
      </w:r>
      <w:r>
        <w:rPr>
          <w:rFonts w:ascii="Times New Roman" w:hAnsi="Times New Roman"/>
          <w:sz w:val="24"/>
          <w:szCs w:val="24"/>
        </w:rPr>
        <w:t xml:space="preserve">– Os eventuais pedidos de impugnação dos mesários, devidamente fundamentados, serão dirigidos ao presidente da Comissão Eleitoral Escolar, e, caso sejam considerados pertinentes </w:t>
      </w:r>
      <w:proofErr w:type="gramStart"/>
      <w:r>
        <w:rPr>
          <w:rFonts w:ascii="Times New Roman" w:hAnsi="Times New Roman"/>
          <w:sz w:val="24"/>
          <w:szCs w:val="24"/>
        </w:rPr>
        <w:t>a</w:t>
      </w:r>
      <w:proofErr w:type="gramEnd"/>
      <w:r>
        <w:rPr>
          <w:rFonts w:ascii="Times New Roman" w:hAnsi="Times New Roman"/>
          <w:sz w:val="24"/>
          <w:szCs w:val="24"/>
        </w:rPr>
        <w:t xml:space="preserve"> substituição será feita pelo suplente.</w:t>
      </w:r>
    </w:p>
    <w:p w:rsidR="00593A7C" w:rsidRDefault="00A527EE">
      <w:pPr>
        <w:ind w:firstLine="708"/>
        <w:jc w:val="both"/>
        <w:rPr>
          <w:rFonts w:ascii="Times New Roman" w:hAnsi="Times New Roman"/>
          <w:sz w:val="24"/>
          <w:szCs w:val="24"/>
        </w:rPr>
      </w:pPr>
      <w:r>
        <w:rPr>
          <w:rFonts w:ascii="Times New Roman" w:hAnsi="Times New Roman"/>
          <w:b/>
          <w:sz w:val="24"/>
          <w:szCs w:val="24"/>
        </w:rPr>
        <w:t>Parágrafo Único</w:t>
      </w:r>
      <w:r>
        <w:rPr>
          <w:rFonts w:ascii="Times New Roman" w:hAnsi="Times New Roman"/>
          <w:sz w:val="24"/>
          <w:szCs w:val="24"/>
        </w:rPr>
        <w:t>: O candidato que não solicitar a impugnação ficará impedido de arguir, sobre este fundamento, a nulidade do processo.</w:t>
      </w:r>
    </w:p>
    <w:p w:rsidR="00593A7C" w:rsidRDefault="00A527EE">
      <w:pPr>
        <w:ind w:firstLine="708"/>
        <w:jc w:val="both"/>
        <w:rPr>
          <w:rFonts w:ascii="Times New Roman" w:hAnsi="Times New Roman"/>
          <w:sz w:val="24"/>
          <w:szCs w:val="24"/>
        </w:rPr>
      </w:pPr>
      <w:r>
        <w:rPr>
          <w:rFonts w:ascii="Times New Roman" w:hAnsi="Times New Roman"/>
          <w:b/>
          <w:sz w:val="24"/>
          <w:szCs w:val="24"/>
        </w:rPr>
        <w:lastRenderedPageBreak/>
        <w:t>Artigo 24</w:t>
      </w:r>
      <w:r>
        <w:rPr>
          <w:rFonts w:ascii="Times New Roman" w:hAnsi="Times New Roman"/>
          <w:sz w:val="24"/>
          <w:szCs w:val="24"/>
        </w:rPr>
        <w:t xml:space="preserve"> – O voto será dado em cédula única, contendo o carimbo identificador da escola, devidamente assinado pelo presidente da Comissão Eleitoral Escolar e um mesário.</w:t>
      </w:r>
    </w:p>
    <w:p w:rsidR="00593A7C" w:rsidRDefault="00A527EE">
      <w:pPr>
        <w:ind w:firstLine="708"/>
        <w:jc w:val="both"/>
        <w:rPr>
          <w:rFonts w:ascii="Times New Roman" w:hAnsi="Times New Roman"/>
          <w:sz w:val="24"/>
          <w:szCs w:val="24"/>
        </w:rPr>
      </w:pPr>
      <w:r>
        <w:rPr>
          <w:rFonts w:ascii="Times New Roman" w:hAnsi="Times New Roman"/>
          <w:b/>
          <w:sz w:val="24"/>
          <w:szCs w:val="24"/>
        </w:rPr>
        <w:t>Artigo 25</w:t>
      </w:r>
      <w:r>
        <w:rPr>
          <w:rFonts w:ascii="Times New Roman" w:hAnsi="Times New Roman"/>
          <w:sz w:val="24"/>
          <w:szCs w:val="24"/>
        </w:rPr>
        <w:t xml:space="preserve"> – O secretário da mesa deverá lavrar a ata circunstanciada dos trabalhos realizados, a qual deverá ser assinada por todos os mesários e fiscais.</w:t>
      </w:r>
    </w:p>
    <w:p w:rsidR="00593A7C" w:rsidRDefault="00A527EE">
      <w:pPr>
        <w:ind w:firstLine="708"/>
        <w:jc w:val="both"/>
        <w:rPr>
          <w:rFonts w:ascii="Times New Roman" w:hAnsi="Times New Roman"/>
          <w:sz w:val="24"/>
          <w:szCs w:val="24"/>
        </w:rPr>
      </w:pPr>
      <w:r>
        <w:rPr>
          <w:rFonts w:ascii="Times New Roman" w:hAnsi="Times New Roman"/>
          <w:b/>
          <w:sz w:val="24"/>
          <w:szCs w:val="24"/>
        </w:rPr>
        <w:t>Artigo 26</w:t>
      </w:r>
      <w:r>
        <w:rPr>
          <w:rFonts w:ascii="Times New Roman" w:hAnsi="Times New Roman"/>
          <w:sz w:val="24"/>
          <w:szCs w:val="24"/>
        </w:rPr>
        <w:t xml:space="preserve"> – As mesas receptoras, uma vez encerrada a votação e elaborada a respectiva ata, ficam automaticamente transformadas em mesas escrutinadoras, para procederem imediatamente à contagem dos votos, no mesmo local de votação, observando os seguintes critérios:</w:t>
      </w:r>
    </w:p>
    <w:p w:rsidR="00593A7C" w:rsidRDefault="00A527EE">
      <w:pPr>
        <w:ind w:hanging="2"/>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1°:</w:t>
      </w:r>
      <w:r>
        <w:rPr>
          <w:rFonts w:ascii="Times New Roman" w:hAnsi="Times New Roman"/>
          <w:sz w:val="24"/>
          <w:szCs w:val="24"/>
        </w:rPr>
        <w:t xml:space="preserve"> Os votos serão apurados e totalizados por segmento votante;</w:t>
      </w:r>
    </w:p>
    <w:p w:rsidR="00593A7C" w:rsidRDefault="00A527EE">
      <w:pPr>
        <w:ind w:hanging="2"/>
        <w:jc w:val="both"/>
        <w:rPr>
          <w:rFonts w:ascii="Times New Roman" w:hAnsi="Times New Roman"/>
          <w:sz w:val="24"/>
          <w:szCs w:val="24"/>
        </w:rPr>
      </w:pPr>
      <w:r>
        <w:rPr>
          <w:rFonts w:ascii="Times New Roman" w:hAnsi="Times New Roman"/>
          <w:b/>
          <w:bCs/>
          <w:sz w:val="24"/>
          <w:szCs w:val="24"/>
        </w:rPr>
        <w:t xml:space="preserve">             § 2º:</w:t>
      </w:r>
      <w:r>
        <w:rPr>
          <w:rFonts w:ascii="Times New Roman" w:hAnsi="Times New Roman"/>
          <w:sz w:val="24"/>
          <w:szCs w:val="24"/>
        </w:rPr>
        <w:t xml:space="preserve"> A votação total de cada candidato será obtida do somatório dos votos resultantes da aplicação da seguinte fórmula: </w:t>
      </w:r>
    </w:p>
    <w:p w:rsidR="00593A7C" w:rsidRDefault="00A527EE">
      <w:pPr>
        <w:ind w:hanging="2"/>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I.</w:t>
      </w:r>
      <w:r>
        <w:rPr>
          <w:rFonts w:ascii="Times New Roman" w:hAnsi="Times New Roman"/>
          <w:sz w:val="24"/>
          <w:szCs w:val="24"/>
        </w:rPr>
        <w:t xml:space="preserve"> Para unidades com três segmentos votantes, o resultado será a somatória das seguintes fórmulas:</w:t>
      </w:r>
    </w:p>
    <w:p w:rsidR="00593A7C" w:rsidRDefault="00A527EE">
      <w:pPr>
        <w:pStyle w:val="PargrafodaLista"/>
        <w:numPr>
          <w:ilvl w:val="0"/>
          <w:numId w:val="15"/>
        </w:numPr>
        <w:suppressAutoHyphens/>
        <w:spacing w:line="1" w:lineRule="atLeast"/>
        <w:ind w:left="0" w:firstLine="2098"/>
        <w:jc w:val="both"/>
        <w:textAlignment w:val="top"/>
        <w:outlineLvl w:val="0"/>
        <w:rPr>
          <w:rFonts w:ascii="Times New Roman" w:hAnsi="Times New Roman"/>
          <w:sz w:val="24"/>
          <w:szCs w:val="24"/>
        </w:rPr>
      </w:pPr>
      <w:r>
        <w:rPr>
          <w:rFonts w:ascii="Times New Roman" w:hAnsi="Times New Roman"/>
          <w:sz w:val="24"/>
          <w:szCs w:val="24"/>
        </w:rPr>
        <w:t>X = (n1/1,00), sendo:</w:t>
      </w:r>
      <w:proofErr w:type="gramStart"/>
      <w:r>
        <w:rPr>
          <w:rFonts w:ascii="Times New Roman" w:hAnsi="Times New Roman"/>
          <w:sz w:val="24"/>
          <w:szCs w:val="24"/>
        </w:rPr>
        <w:t xml:space="preserve">  </w:t>
      </w:r>
      <w:proofErr w:type="gramEnd"/>
      <w:r>
        <w:rPr>
          <w:rFonts w:ascii="Times New Roman" w:hAnsi="Times New Roman"/>
          <w:sz w:val="24"/>
          <w:szCs w:val="24"/>
        </w:rPr>
        <w:t>o número de votos válidos dos servidores em efetivo exercício na unidade educacional dividido por 1,00 (um). A letra X corresponde ao Resultado, n1 corresponde ao número de votos válidos do segmento servidores em efetivo exercício na unidade educacional;</w:t>
      </w:r>
    </w:p>
    <w:p w:rsidR="00593A7C" w:rsidRDefault="00A527EE">
      <w:pPr>
        <w:pStyle w:val="PargrafodaLista"/>
        <w:numPr>
          <w:ilvl w:val="0"/>
          <w:numId w:val="15"/>
        </w:numPr>
        <w:suppressAutoHyphens/>
        <w:spacing w:line="1" w:lineRule="atLeast"/>
        <w:ind w:left="0" w:firstLine="2098"/>
        <w:jc w:val="both"/>
        <w:textAlignment w:val="top"/>
        <w:outlineLvl w:val="0"/>
        <w:rPr>
          <w:rFonts w:ascii="Times New Roman" w:hAnsi="Times New Roman"/>
          <w:sz w:val="24"/>
          <w:szCs w:val="24"/>
        </w:rPr>
      </w:pPr>
      <w:r>
        <w:rPr>
          <w:rFonts w:ascii="Times New Roman" w:hAnsi="Times New Roman"/>
          <w:sz w:val="24"/>
          <w:szCs w:val="24"/>
        </w:rPr>
        <w:t xml:space="preserve">Y = (n1/n2). </w:t>
      </w:r>
      <w:proofErr w:type="gramStart"/>
      <w:r>
        <w:rPr>
          <w:rFonts w:ascii="Times New Roman" w:hAnsi="Times New Roman"/>
          <w:sz w:val="24"/>
          <w:szCs w:val="24"/>
        </w:rPr>
        <w:t>n2</w:t>
      </w:r>
      <w:proofErr w:type="gramEnd"/>
      <w:r>
        <w:rPr>
          <w:rFonts w:ascii="Times New Roman" w:hAnsi="Times New Roman"/>
          <w:sz w:val="24"/>
          <w:szCs w:val="24"/>
        </w:rPr>
        <w:t>, sendo: o número de votos válidos dos servidores em efetivo exercício na unidade educacional dividido pelo número de votos válidos dos estudantes, multiplicado pelo número de votos válidos dos estudantes. A letra Y corresponde ao Resultado, n1 corresponde ao número de votos válidos dos servidores em efetivo exercício na unidade educacional e n2 corresponde ao número de votos válidos do segmento estudantes;</w:t>
      </w:r>
    </w:p>
    <w:p w:rsidR="00593A7C" w:rsidRDefault="00A527EE">
      <w:pPr>
        <w:pStyle w:val="PargrafodaLista"/>
        <w:numPr>
          <w:ilvl w:val="0"/>
          <w:numId w:val="15"/>
        </w:numPr>
        <w:suppressAutoHyphens/>
        <w:spacing w:line="1" w:lineRule="atLeast"/>
        <w:ind w:left="0" w:firstLine="2098"/>
        <w:jc w:val="both"/>
        <w:textAlignment w:val="top"/>
        <w:outlineLvl w:val="0"/>
        <w:rPr>
          <w:rFonts w:ascii="Times New Roman" w:hAnsi="Times New Roman"/>
          <w:sz w:val="24"/>
          <w:szCs w:val="24"/>
        </w:rPr>
      </w:pPr>
      <w:r>
        <w:rPr>
          <w:rFonts w:ascii="Times New Roman" w:hAnsi="Times New Roman"/>
          <w:sz w:val="24"/>
          <w:szCs w:val="24"/>
        </w:rPr>
        <w:t xml:space="preserve">Z = (n1/n3). </w:t>
      </w:r>
      <w:proofErr w:type="gramStart"/>
      <w:r>
        <w:rPr>
          <w:rFonts w:ascii="Times New Roman" w:hAnsi="Times New Roman"/>
          <w:sz w:val="24"/>
          <w:szCs w:val="24"/>
        </w:rPr>
        <w:t>n3</w:t>
      </w:r>
      <w:proofErr w:type="gramEnd"/>
      <w:r>
        <w:rPr>
          <w:rFonts w:ascii="Times New Roman" w:hAnsi="Times New Roman"/>
          <w:sz w:val="24"/>
          <w:szCs w:val="24"/>
        </w:rPr>
        <w:t>, sendo: o número de votos válidos dos servidores em efetivo exercício na unidade educacional dividido pelo número de votos válidos dos pais ou responsáveis, multiplicado pelo número de votos válidos dos pais ou responsáveis. A letra Z corresponde ao Resultado, n1 corresponde ao número de votos válidos dos servidores em efetivo exercício na unidade educacional e n3 corresponde ao número de votos válidos do segmento pais ou responsáveis;</w:t>
      </w:r>
    </w:p>
    <w:p w:rsidR="00593A7C" w:rsidRDefault="00593A7C">
      <w:pPr>
        <w:ind w:hanging="2"/>
        <w:jc w:val="both"/>
        <w:rPr>
          <w:rFonts w:ascii="Times New Roman" w:hAnsi="Times New Roman"/>
          <w:sz w:val="24"/>
          <w:szCs w:val="24"/>
        </w:rPr>
      </w:pPr>
    </w:p>
    <w:p w:rsidR="00593A7C" w:rsidRDefault="00A527EE">
      <w:pPr>
        <w:ind w:hanging="2"/>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II.</w:t>
      </w:r>
      <w:r>
        <w:rPr>
          <w:rFonts w:ascii="Times New Roman" w:hAnsi="Times New Roman"/>
          <w:sz w:val="24"/>
          <w:szCs w:val="24"/>
        </w:rPr>
        <w:t xml:space="preserve">  Para unidades com dois segmentos votantes, o resultado será a somatória das seguintes fórmulas:</w:t>
      </w:r>
    </w:p>
    <w:p w:rsidR="00593A7C" w:rsidRDefault="00A527EE" w:rsidP="00A527EE">
      <w:pPr>
        <w:ind w:left="-2" w:firstLineChars="827" w:firstLine="1985"/>
        <w:jc w:val="both"/>
        <w:rPr>
          <w:rFonts w:ascii="Times New Roman" w:hAnsi="Times New Roman"/>
          <w:sz w:val="24"/>
          <w:szCs w:val="24"/>
        </w:rPr>
      </w:pPr>
      <w:r>
        <w:rPr>
          <w:rFonts w:ascii="Times New Roman" w:hAnsi="Times New Roman"/>
          <w:sz w:val="24"/>
          <w:szCs w:val="24"/>
        </w:rPr>
        <w:t xml:space="preserve"> a)        X = (n1/1,00), sendo:</w:t>
      </w:r>
      <w:proofErr w:type="gramStart"/>
      <w:r>
        <w:rPr>
          <w:rFonts w:ascii="Times New Roman" w:hAnsi="Times New Roman"/>
          <w:sz w:val="24"/>
          <w:szCs w:val="24"/>
        </w:rPr>
        <w:t xml:space="preserve">  </w:t>
      </w:r>
      <w:proofErr w:type="gramEnd"/>
      <w:r>
        <w:rPr>
          <w:rFonts w:ascii="Times New Roman" w:hAnsi="Times New Roman"/>
          <w:sz w:val="24"/>
          <w:szCs w:val="24"/>
        </w:rPr>
        <w:t xml:space="preserve">o número de votos válidos dos servidores em efetivo exercício na unidade educacional dividido por 1,00 (um). A letra X corresponde ao </w:t>
      </w:r>
      <w:r>
        <w:rPr>
          <w:rFonts w:ascii="Times New Roman" w:hAnsi="Times New Roman"/>
          <w:sz w:val="24"/>
          <w:szCs w:val="24"/>
        </w:rPr>
        <w:lastRenderedPageBreak/>
        <w:t>Resultado, n1 corresponde ao número de votos válidos do segmento servidores em efetivo exercício na unidade educacional;</w:t>
      </w:r>
    </w:p>
    <w:p w:rsidR="00593A7C" w:rsidRDefault="00A527EE" w:rsidP="00A527EE">
      <w:pPr>
        <w:ind w:left="-2" w:firstLineChars="827" w:firstLine="1985"/>
        <w:jc w:val="both"/>
        <w:rPr>
          <w:rFonts w:ascii="Times New Roman" w:hAnsi="Times New Roman"/>
          <w:sz w:val="24"/>
          <w:szCs w:val="24"/>
        </w:rPr>
      </w:pPr>
      <w:r>
        <w:rPr>
          <w:rFonts w:ascii="Times New Roman" w:hAnsi="Times New Roman"/>
          <w:sz w:val="24"/>
          <w:szCs w:val="24"/>
        </w:rPr>
        <w:t xml:space="preserve">b)          Z = (n1/n3). </w:t>
      </w:r>
      <w:proofErr w:type="gramStart"/>
      <w:r>
        <w:rPr>
          <w:rFonts w:ascii="Times New Roman" w:hAnsi="Times New Roman"/>
          <w:sz w:val="24"/>
          <w:szCs w:val="24"/>
        </w:rPr>
        <w:t>n3</w:t>
      </w:r>
      <w:proofErr w:type="gramEnd"/>
      <w:r>
        <w:rPr>
          <w:rFonts w:ascii="Times New Roman" w:hAnsi="Times New Roman"/>
          <w:sz w:val="24"/>
          <w:szCs w:val="24"/>
        </w:rPr>
        <w:t>, sendo: o número de votos válidos dos servidores em efetivo exercício na unidade educacional dividido pelo número de votos válidos dos pais ou responsáveis, multiplicado pelo número de votos válidos dos pais ou responsáveis. A letra Z corresponde ao Resultado, n1 corresponde ao número de votos válidos dos servidores em efetivo exercício na unidade educacional e n3 corresponde ao Número de votos válidos do segmento pais ou responsáveis;</w:t>
      </w:r>
    </w:p>
    <w:p w:rsidR="00593A7C" w:rsidRDefault="00A527EE">
      <w:pPr>
        <w:ind w:firstLine="708"/>
        <w:jc w:val="both"/>
        <w:rPr>
          <w:rFonts w:ascii="Times New Roman" w:hAnsi="Times New Roman"/>
          <w:sz w:val="24"/>
          <w:szCs w:val="24"/>
        </w:rPr>
      </w:pPr>
      <w:r>
        <w:rPr>
          <w:rFonts w:ascii="Times New Roman" w:hAnsi="Times New Roman"/>
          <w:b/>
          <w:bCs/>
          <w:sz w:val="24"/>
          <w:szCs w:val="24"/>
        </w:rPr>
        <w:t>§ 3º</w:t>
      </w:r>
      <w:r>
        <w:rPr>
          <w:rFonts w:ascii="Times New Roman" w:hAnsi="Times New Roman"/>
          <w:sz w:val="24"/>
          <w:szCs w:val="24"/>
        </w:rPr>
        <w:t xml:space="preserve"> Será considerado eleito o candidato que obtiver, na somatória dos segmentos votantes, o maior percentual de votos válidos.</w:t>
      </w:r>
    </w:p>
    <w:p w:rsidR="00593A7C" w:rsidRDefault="00A527EE">
      <w:pPr>
        <w:ind w:firstLine="708"/>
        <w:jc w:val="both"/>
        <w:rPr>
          <w:rFonts w:ascii="Times New Roman" w:hAnsi="Times New Roman"/>
          <w:sz w:val="24"/>
          <w:szCs w:val="24"/>
        </w:rPr>
      </w:pPr>
      <w:r>
        <w:rPr>
          <w:rFonts w:ascii="Times New Roman" w:hAnsi="Times New Roman"/>
          <w:b/>
          <w:sz w:val="24"/>
          <w:szCs w:val="24"/>
        </w:rPr>
        <w:t>§ 4º</w:t>
      </w:r>
      <w:r>
        <w:rPr>
          <w:rFonts w:ascii="Times New Roman" w:hAnsi="Times New Roman"/>
          <w:sz w:val="24"/>
          <w:szCs w:val="24"/>
        </w:rPr>
        <w:t xml:space="preserve"> Havendo empate entre os candidatos, o desempate se dará levando-se em conta os critérios na ordem relacionada abaixo:</w:t>
      </w:r>
    </w:p>
    <w:p w:rsidR="00593A7C" w:rsidRDefault="00A527EE">
      <w:pPr>
        <w:pStyle w:val="PargrafodaLista"/>
        <w:numPr>
          <w:ilvl w:val="0"/>
          <w:numId w:val="16"/>
        </w:numPr>
        <w:spacing w:after="160"/>
        <w:jc w:val="both"/>
        <w:rPr>
          <w:rFonts w:ascii="Times New Roman" w:hAnsi="Times New Roman"/>
          <w:sz w:val="24"/>
          <w:szCs w:val="24"/>
        </w:rPr>
      </w:pPr>
      <w:proofErr w:type="gramStart"/>
      <w:r>
        <w:rPr>
          <w:rFonts w:ascii="Times New Roman" w:hAnsi="Times New Roman"/>
          <w:sz w:val="24"/>
          <w:szCs w:val="24"/>
        </w:rPr>
        <w:t>maior</w:t>
      </w:r>
      <w:proofErr w:type="gramEnd"/>
      <w:r>
        <w:rPr>
          <w:rFonts w:ascii="Times New Roman" w:hAnsi="Times New Roman"/>
          <w:sz w:val="24"/>
          <w:szCs w:val="24"/>
        </w:rPr>
        <w:t xml:space="preserve"> titulação;</w:t>
      </w:r>
    </w:p>
    <w:p w:rsidR="00593A7C" w:rsidRDefault="00A527EE">
      <w:pPr>
        <w:pStyle w:val="PargrafodaLista"/>
        <w:numPr>
          <w:ilvl w:val="0"/>
          <w:numId w:val="16"/>
        </w:numPr>
        <w:spacing w:after="160"/>
        <w:jc w:val="both"/>
        <w:rPr>
          <w:rFonts w:ascii="Times New Roman" w:hAnsi="Times New Roman"/>
          <w:sz w:val="24"/>
          <w:szCs w:val="24"/>
        </w:rPr>
      </w:pPr>
      <w:proofErr w:type="gramStart"/>
      <w:r>
        <w:rPr>
          <w:rFonts w:ascii="Times New Roman" w:hAnsi="Times New Roman"/>
          <w:sz w:val="24"/>
          <w:szCs w:val="24"/>
        </w:rPr>
        <w:t>maior</w:t>
      </w:r>
      <w:proofErr w:type="gramEnd"/>
      <w:r>
        <w:rPr>
          <w:rFonts w:ascii="Times New Roman" w:hAnsi="Times New Roman"/>
          <w:sz w:val="24"/>
          <w:szCs w:val="24"/>
        </w:rPr>
        <w:t xml:space="preserve"> pontuação obtida na prova;</w:t>
      </w:r>
    </w:p>
    <w:p w:rsidR="00593A7C" w:rsidRDefault="00A527EE">
      <w:pPr>
        <w:pStyle w:val="PargrafodaLista"/>
        <w:numPr>
          <w:ilvl w:val="0"/>
          <w:numId w:val="16"/>
        </w:numPr>
        <w:spacing w:after="160"/>
        <w:jc w:val="both"/>
        <w:rPr>
          <w:rFonts w:ascii="Times New Roman" w:hAnsi="Times New Roman"/>
          <w:sz w:val="24"/>
          <w:szCs w:val="24"/>
        </w:rPr>
      </w:pPr>
      <w:proofErr w:type="gramStart"/>
      <w:r>
        <w:rPr>
          <w:rFonts w:ascii="Times New Roman" w:hAnsi="Times New Roman"/>
          <w:sz w:val="24"/>
          <w:szCs w:val="24"/>
        </w:rPr>
        <w:t>maior</w:t>
      </w:r>
      <w:proofErr w:type="gramEnd"/>
      <w:r>
        <w:rPr>
          <w:rFonts w:ascii="Times New Roman" w:hAnsi="Times New Roman"/>
          <w:sz w:val="24"/>
          <w:szCs w:val="24"/>
        </w:rPr>
        <w:t xml:space="preserve"> carga horária obtida em formação continuada no ano da eleição;</w:t>
      </w:r>
    </w:p>
    <w:p w:rsidR="00593A7C" w:rsidRDefault="00A527EE">
      <w:pPr>
        <w:pStyle w:val="PargrafodaLista"/>
        <w:numPr>
          <w:ilvl w:val="0"/>
          <w:numId w:val="16"/>
        </w:numPr>
        <w:spacing w:after="160"/>
        <w:jc w:val="both"/>
        <w:rPr>
          <w:rFonts w:ascii="Times New Roman" w:hAnsi="Times New Roman"/>
          <w:sz w:val="24"/>
          <w:szCs w:val="24"/>
        </w:rPr>
      </w:pPr>
      <w:proofErr w:type="gramStart"/>
      <w:r>
        <w:rPr>
          <w:rFonts w:ascii="Times New Roman" w:hAnsi="Times New Roman"/>
          <w:sz w:val="24"/>
          <w:szCs w:val="24"/>
        </w:rPr>
        <w:t>maior</w:t>
      </w:r>
      <w:proofErr w:type="gramEnd"/>
      <w:r>
        <w:rPr>
          <w:rFonts w:ascii="Times New Roman" w:hAnsi="Times New Roman"/>
          <w:sz w:val="24"/>
          <w:szCs w:val="24"/>
        </w:rPr>
        <w:t xml:space="preserve"> idade.</w:t>
      </w:r>
    </w:p>
    <w:p w:rsidR="00593A7C" w:rsidRDefault="00A527EE">
      <w:pPr>
        <w:ind w:firstLine="708"/>
        <w:jc w:val="both"/>
        <w:rPr>
          <w:rFonts w:ascii="Times New Roman" w:hAnsi="Times New Roman"/>
          <w:sz w:val="24"/>
          <w:szCs w:val="24"/>
        </w:rPr>
      </w:pPr>
      <w:r>
        <w:rPr>
          <w:rFonts w:ascii="Times New Roman" w:hAnsi="Times New Roman"/>
          <w:b/>
          <w:sz w:val="24"/>
          <w:szCs w:val="24"/>
        </w:rPr>
        <w:t>Artigo 27</w:t>
      </w:r>
      <w:r>
        <w:rPr>
          <w:rFonts w:ascii="Times New Roman" w:hAnsi="Times New Roman"/>
          <w:sz w:val="24"/>
          <w:szCs w:val="24"/>
        </w:rPr>
        <w:t xml:space="preserve"> – Antes da abertura da urna, a mesa receptora deverá verificar se há nela indícios de violação e, em caso de constatação a mesma deverá ser encaminhada com relatório ao Conselho Deliberativo da Comunidade Escolar para decisão cabível.</w:t>
      </w:r>
    </w:p>
    <w:p w:rsidR="00593A7C" w:rsidRDefault="00A527EE">
      <w:pPr>
        <w:ind w:firstLine="708"/>
        <w:jc w:val="both"/>
        <w:rPr>
          <w:rFonts w:ascii="Times New Roman" w:hAnsi="Times New Roman"/>
          <w:sz w:val="24"/>
          <w:szCs w:val="24"/>
        </w:rPr>
      </w:pPr>
      <w:r>
        <w:rPr>
          <w:rFonts w:ascii="Times New Roman" w:hAnsi="Times New Roman"/>
          <w:b/>
          <w:sz w:val="24"/>
          <w:szCs w:val="24"/>
        </w:rPr>
        <w:t>Parágrafo Único</w:t>
      </w:r>
      <w:r>
        <w:rPr>
          <w:rFonts w:ascii="Times New Roman" w:hAnsi="Times New Roman"/>
          <w:sz w:val="24"/>
          <w:szCs w:val="24"/>
        </w:rPr>
        <w:t>: Caso o Conselho Deliberativo da Comunidade Escolar julgar necessário poderá recorrer à Secretaria Municipal de Educação.</w:t>
      </w:r>
    </w:p>
    <w:p w:rsidR="00593A7C" w:rsidRDefault="00A527EE">
      <w:pPr>
        <w:ind w:firstLine="708"/>
        <w:jc w:val="both"/>
        <w:rPr>
          <w:rFonts w:ascii="Times New Roman" w:hAnsi="Times New Roman"/>
          <w:sz w:val="24"/>
          <w:szCs w:val="24"/>
        </w:rPr>
      </w:pPr>
      <w:r>
        <w:rPr>
          <w:rFonts w:ascii="Times New Roman" w:hAnsi="Times New Roman"/>
          <w:b/>
          <w:sz w:val="24"/>
          <w:szCs w:val="24"/>
        </w:rPr>
        <w:t>Artigo 28</w:t>
      </w:r>
      <w:r>
        <w:rPr>
          <w:rFonts w:ascii="Times New Roman" w:hAnsi="Times New Roman"/>
          <w:sz w:val="24"/>
          <w:szCs w:val="24"/>
        </w:rPr>
        <w:t xml:space="preserve"> – Não havendo coincidência entre o número de votantes e o número de cédulas existentes na urna, o fato somente constituirá motivo de anulação se resultante de fraude comprovada e, neste caso, adota-se o mesmo procedimento citado no Art. 53 e seu Parágrafo Único da Lei Complementar 042/2009.</w:t>
      </w:r>
    </w:p>
    <w:p w:rsidR="00593A7C" w:rsidRDefault="00A527EE">
      <w:pPr>
        <w:ind w:firstLine="708"/>
        <w:jc w:val="both"/>
        <w:rPr>
          <w:rFonts w:ascii="Times New Roman" w:hAnsi="Times New Roman"/>
          <w:sz w:val="24"/>
          <w:szCs w:val="24"/>
        </w:rPr>
      </w:pPr>
      <w:r>
        <w:rPr>
          <w:rFonts w:ascii="Times New Roman" w:hAnsi="Times New Roman"/>
          <w:b/>
          <w:sz w:val="24"/>
          <w:szCs w:val="24"/>
        </w:rPr>
        <w:t>Artigo 29</w:t>
      </w:r>
      <w:r>
        <w:rPr>
          <w:rFonts w:ascii="Times New Roman" w:hAnsi="Times New Roman"/>
          <w:sz w:val="24"/>
          <w:szCs w:val="24"/>
        </w:rPr>
        <w:t xml:space="preserve"> – Os pedidos de impugnação fundamentados em violação de urna somente poderão ser apresentados à </w:t>
      </w:r>
      <w:r>
        <w:rPr>
          <w:rFonts w:ascii="Times New Roman" w:hAnsi="Times New Roman"/>
          <w:b/>
          <w:sz w:val="24"/>
          <w:szCs w:val="24"/>
        </w:rPr>
        <w:t>CSUE</w:t>
      </w:r>
      <w:r>
        <w:rPr>
          <w:rFonts w:ascii="Times New Roman" w:hAnsi="Times New Roman"/>
          <w:sz w:val="24"/>
          <w:szCs w:val="24"/>
        </w:rPr>
        <w:t xml:space="preserve"> até o momento que antecede a abertura desta pela mesa escrutinadora.</w:t>
      </w:r>
    </w:p>
    <w:p w:rsidR="00593A7C" w:rsidRDefault="00A527EE">
      <w:pPr>
        <w:ind w:firstLine="708"/>
        <w:jc w:val="both"/>
        <w:rPr>
          <w:rFonts w:ascii="Times New Roman" w:hAnsi="Times New Roman"/>
          <w:sz w:val="24"/>
          <w:szCs w:val="24"/>
        </w:rPr>
      </w:pPr>
      <w:r>
        <w:rPr>
          <w:rFonts w:ascii="Times New Roman" w:hAnsi="Times New Roman"/>
          <w:b/>
          <w:sz w:val="24"/>
          <w:szCs w:val="24"/>
        </w:rPr>
        <w:t>Artigo 30</w:t>
      </w:r>
      <w:r>
        <w:rPr>
          <w:rFonts w:ascii="Times New Roman" w:hAnsi="Times New Roman"/>
          <w:sz w:val="24"/>
          <w:szCs w:val="24"/>
        </w:rPr>
        <w:t xml:space="preserve"> – Serão nulos os votos:</w:t>
      </w:r>
    </w:p>
    <w:p w:rsidR="00593A7C" w:rsidRDefault="00A527EE">
      <w:pPr>
        <w:pStyle w:val="PargrafodaLista"/>
        <w:numPr>
          <w:ilvl w:val="0"/>
          <w:numId w:val="17"/>
        </w:numPr>
        <w:spacing w:after="160"/>
        <w:jc w:val="both"/>
        <w:rPr>
          <w:rFonts w:ascii="Times New Roman" w:hAnsi="Times New Roman"/>
          <w:sz w:val="24"/>
          <w:szCs w:val="24"/>
        </w:rPr>
      </w:pPr>
      <w:proofErr w:type="gramStart"/>
      <w:r>
        <w:rPr>
          <w:rFonts w:ascii="Times New Roman" w:hAnsi="Times New Roman"/>
          <w:sz w:val="24"/>
          <w:szCs w:val="24"/>
        </w:rPr>
        <w:t>registrado</w:t>
      </w:r>
      <w:proofErr w:type="gramEnd"/>
      <w:r>
        <w:rPr>
          <w:rFonts w:ascii="Times New Roman" w:hAnsi="Times New Roman"/>
          <w:sz w:val="24"/>
          <w:szCs w:val="24"/>
        </w:rPr>
        <w:t xml:space="preserve"> em cédulas que não correspondam ao modelo padrão:</w:t>
      </w:r>
    </w:p>
    <w:p w:rsidR="00593A7C" w:rsidRDefault="00A527EE">
      <w:pPr>
        <w:pStyle w:val="PargrafodaLista"/>
        <w:numPr>
          <w:ilvl w:val="0"/>
          <w:numId w:val="17"/>
        </w:numPr>
        <w:spacing w:after="160"/>
        <w:jc w:val="both"/>
        <w:rPr>
          <w:rFonts w:ascii="Times New Roman" w:hAnsi="Times New Roman"/>
          <w:sz w:val="24"/>
          <w:szCs w:val="24"/>
        </w:rPr>
      </w:pPr>
      <w:proofErr w:type="gramStart"/>
      <w:r>
        <w:rPr>
          <w:rFonts w:ascii="Times New Roman" w:hAnsi="Times New Roman"/>
          <w:sz w:val="24"/>
          <w:szCs w:val="24"/>
        </w:rPr>
        <w:t>que</w:t>
      </w:r>
      <w:proofErr w:type="gramEnd"/>
      <w:r>
        <w:rPr>
          <w:rFonts w:ascii="Times New Roman" w:hAnsi="Times New Roman"/>
          <w:sz w:val="24"/>
          <w:szCs w:val="24"/>
        </w:rPr>
        <w:t xml:space="preserve"> indiquem mais de um candidato;</w:t>
      </w:r>
    </w:p>
    <w:p w:rsidR="00593A7C" w:rsidRDefault="00A527EE">
      <w:pPr>
        <w:pStyle w:val="PargrafodaLista"/>
        <w:numPr>
          <w:ilvl w:val="0"/>
          <w:numId w:val="17"/>
        </w:numPr>
        <w:spacing w:after="160"/>
        <w:jc w:val="both"/>
        <w:rPr>
          <w:rFonts w:ascii="Times New Roman" w:hAnsi="Times New Roman"/>
          <w:sz w:val="24"/>
          <w:szCs w:val="24"/>
        </w:rPr>
      </w:pPr>
      <w:proofErr w:type="gramStart"/>
      <w:r>
        <w:rPr>
          <w:rFonts w:ascii="Times New Roman" w:hAnsi="Times New Roman"/>
          <w:sz w:val="24"/>
          <w:szCs w:val="24"/>
        </w:rPr>
        <w:lastRenderedPageBreak/>
        <w:t>que</w:t>
      </w:r>
      <w:proofErr w:type="gramEnd"/>
      <w:r>
        <w:rPr>
          <w:rFonts w:ascii="Times New Roman" w:hAnsi="Times New Roman"/>
          <w:sz w:val="24"/>
          <w:szCs w:val="24"/>
        </w:rPr>
        <w:t xml:space="preserve"> contenham expressões ou qualquer outra manifestação além daquela que exprime o voto.</w:t>
      </w:r>
    </w:p>
    <w:p w:rsidR="00593A7C" w:rsidRDefault="00A527EE">
      <w:pPr>
        <w:ind w:firstLine="708"/>
        <w:jc w:val="both"/>
        <w:rPr>
          <w:rFonts w:ascii="Times New Roman" w:hAnsi="Times New Roman"/>
          <w:sz w:val="24"/>
          <w:szCs w:val="24"/>
        </w:rPr>
      </w:pPr>
      <w:r>
        <w:rPr>
          <w:rFonts w:ascii="Times New Roman" w:hAnsi="Times New Roman"/>
          <w:b/>
          <w:sz w:val="24"/>
          <w:szCs w:val="24"/>
        </w:rPr>
        <w:t>Artigo 31</w:t>
      </w:r>
      <w:r>
        <w:rPr>
          <w:rFonts w:ascii="Times New Roman" w:hAnsi="Times New Roman"/>
          <w:sz w:val="24"/>
          <w:szCs w:val="24"/>
        </w:rPr>
        <w:t xml:space="preserve"> – Concluídos os trabalhos de escrituração, lavrada a ata do resultado final de todo o processo e assinada pelos componentes da Mesa escrutinadora, todo o material será entregue ao presidente da </w:t>
      </w:r>
      <w:r>
        <w:rPr>
          <w:rFonts w:ascii="Times New Roman" w:hAnsi="Times New Roman"/>
          <w:b/>
          <w:sz w:val="24"/>
          <w:szCs w:val="24"/>
        </w:rPr>
        <w:t>CSUE</w:t>
      </w:r>
      <w:r>
        <w:rPr>
          <w:rFonts w:ascii="Times New Roman" w:hAnsi="Times New Roman"/>
          <w:sz w:val="24"/>
          <w:szCs w:val="24"/>
        </w:rPr>
        <w:t xml:space="preserve"> que se reunirá com os demais membros para:</w:t>
      </w:r>
    </w:p>
    <w:p w:rsidR="00593A7C" w:rsidRDefault="00A527EE">
      <w:pPr>
        <w:pStyle w:val="PargrafodaLista"/>
        <w:numPr>
          <w:ilvl w:val="0"/>
          <w:numId w:val="18"/>
        </w:numPr>
        <w:spacing w:after="160"/>
        <w:jc w:val="both"/>
        <w:rPr>
          <w:rFonts w:ascii="Times New Roman" w:hAnsi="Times New Roman"/>
          <w:sz w:val="24"/>
          <w:szCs w:val="24"/>
        </w:rPr>
      </w:pPr>
      <w:proofErr w:type="gramStart"/>
      <w:r>
        <w:rPr>
          <w:rFonts w:ascii="Times New Roman" w:hAnsi="Times New Roman"/>
          <w:sz w:val="24"/>
          <w:szCs w:val="24"/>
        </w:rPr>
        <w:t>verificar</w:t>
      </w:r>
      <w:proofErr w:type="gramEnd"/>
      <w:r>
        <w:rPr>
          <w:rFonts w:ascii="Times New Roman" w:hAnsi="Times New Roman"/>
          <w:sz w:val="24"/>
          <w:szCs w:val="24"/>
        </w:rPr>
        <w:t xml:space="preserve"> toda a documentação;</w:t>
      </w:r>
    </w:p>
    <w:p w:rsidR="00593A7C" w:rsidRDefault="00A527EE">
      <w:pPr>
        <w:pStyle w:val="PargrafodaLista"/>
        <w:numPr>
          <w:ilvl w:val="0"/>
          <w:numId w:val="18"/>
        </w:numPr>
        <w:spacing w:after="160"/>
        <w:jc w:val="both"/>
        <w:rPr>
          <w:rFonts w:ascii="Times New Roman" w:hAnsi="Times New Roman"/>
          <w:sz w:val="24"/>
          <w:szCs w:val="24"/>
        </w:rPr>
      </w:pPr>
      <w:proofErr w:type="gramStart"/>
      <w:r>
        <w:rPr>
          <w:rFonts w:ascii="Times New Roman" w:hAnsi="Times New Roman"/>
          <w:sz w:val="24"/>
          <w:szCs w:val="24"/>
        </w:rPr>
        <w:t>decidir</w:t>
      </w:r>
      <w:proofErr w:type="gramEnd"/>
      <w:r>
        <w:rPr>
          <w:rFonts w:ascii="Times New Roman" w:hAnsi="Times New Roman"/>
          <w:sz w:val="24"/>
          <w:szCs w:val="24"/>
        </w:rPr>
        <w:t xml:space="preserve"> sobre eventuais irregularidades;</w:t>
      </w:r>
    </w:p>
    <w:p w:rsidR="00593A7C" w:rsidRDefault="00A527EE">
      <w:pPr>
        <w:pStyle w:val="PargrafodaLista"/>
        <w:numPr>
          <w:ilvl w:val="0"/>
          <w:numId w:val="18"/>
        </w:numPr>
        <w:spacing w:after="160"/>
        <w:jc w:val="both"/>
        <w:rPr>
          <w:rFonts w:ascii="Times New Roman" w:hAnsi="Times New Roman"/>
          <w:sz w:val="24"/>
          <w:szCs w:val="24"/>
        </w:rPr>
      </w:pPr>
      <w:proofErr w:type="gramStart"/>
      <w:r>
        <w:rPr>
          <w:rFonts w:ascii="Times New Roman" w:hAnsi="Times New Roman"/>
          <w:sz w:val="24"/>
          <w:szCs w:val="24"/>
        </w:rPr>
        <w:t>divulgar</w:t>
      </w:r>
      <w:proofErr w:type="gramEnd"/>
      <w:r>
        <w:rPr>
          <w:rFonts w:ascii="Times New Roman" w:hAnsi="Times New Roman"/>
          <w:sz w:val="24"/>
          <w:szCs w:val="24"/>
        </w:rPr>
        <w:t xml:space="preserve"> o resultado final da votação.</w:t>
      </w:r>
    </w:p>
    <w:p w:rsidR="00593A7C" w:rsidRDefault="00A527EE">
      <w:pPr>
        <w:ind w:firstLine="708"/>
        <w:jc w:val="both"/>
        <w:rPr>
          <w:rFonts w:ascii="Times New Roman" w:hAnsi="Times New Roman"/>
          <w:sz w:val="24"/>
          <w:szCs w:val="24"/>
        </w:rPr>
      </w:pPr>
      <w:r>
        <w:rPr>
          <w:rFonts w:ascii="Times New Roman" w:hAnsi="Times New Roman"/>
          <w:b/>
          <w:sz w:val="24"/>
          <w:szCs w:val="24"/>
        </w:rPr>
        <w:t>Parágrafo Único</w:t>
      </w:r>
      <w:r>
        <w:rPr>
          <w:rFonts w:ascii="Times New Roman" w:hAnsi="Times New Roman"/>
          <w:sz w:val="24"/>
          <w:szCs w:val="24"/>
        </w:rPr>
        <w:t>: Divulgado o resultado, não cabe sua revisão exceto em caso de provimento de recurso nos termos do Art. 62 da Lei Complementar nº 042/2009.</w:t>
      </w:r>
    </w:p>
    <w:p w:rsidR="00593A7C" w:rsidRDefault="00A527EE">
      <w:pPr>
        <w:ind w:firstLine="708"/>
        <w:jc w:val="both"/>
        <w:rPr>
          <w:rFonts w:ascii="Times New Roman" w:hAnsi="Times New Roman"/>
          <w:sz w:val="24"/>
          <w:szCs w:val="24"/>
        </w:rPr>
      </w:pPr>
      <w:r>
        <w:rPr>
          <w:rFonts w:ascii="Times New Roman" w:hAnsi="Times New Roman"/>
          <w:b/>
          <w:sz w:val="24"/>
          <w:szCs w:val="24"/>
        </w:rPr>
        <w:t xml:space="preserve">Artigo 32 </w:t>
      </w:r>
      <w:r>
        <w:rPr>
          <w:rFonts w:ascii="Times New Roman" w:hAnsi="Times New Roman"/>
          <w:sz w:val="24"/>
          <w:szCs w:val="24"/>
        </w:rPr>
        <w:t>– No momento de transmissão do cargo ao diretor selecionado pela comunidade escolar, o profissional da educação que estiver na direção deverá apresentar a avaliação pedagógica de sua gestão e fazer a entrega do balanço do acervo documental e de inventário do material, dos equipamentos e do patrimônio existente na Unidade Escolar.</w:t>
      </w:r>
    </w:p>
    <w:p w:rsidR="00593A7C" w:rsidRDefault="00A527EE">
      <w:pPr>
        <w:ind w:firstLine="708"/>
        <w:jc w:val="both"/>
        <w:rPr>
          <w:rFonts w:ascii="Times New Roman" w:hAnsi="Times New Roman"/>
          <w:sz w:val="24"/>
          <w:szCs w:val="24"/>
        </w:rPr>
      </w:pPr>
      <w:r>
        <w:rPr>
          <w:rFonts w:ascii="Times New Roman" w:hAnsi="Times New Roman"/>
          <w:b/>
          <w:sz w:val="24"/>
          <w:szCs w:val="24"/>
        </w:rPr>
        <w:t>Parágrafo Único</w:t>
      </w:r>
      <w:r>
        <w:rPr>
          <w:rFonts w:ascii="Times New Roman" w:hAnsi="Times New Roman"/>
          <w:sz w:val="24"/>
          <w:szCs w:val="24"/>
        </w:rPr>
        <w:t>: O profissional da educação que estiver deixando o cargo de diretor deverá emitir uma declaração de que não consta débito algum em nome da Escola e de seu CDCE</w:t>
      </w:r>
      <w:proofErr w:type="gramStart"/>
      <w:r>
        <w:rPr>
          <w:rFonts w:ascii="Times New Roman" w:hAnsi="Times New Roman"/>
          <w:sz w:val="24"/>
          <w:szCs w:val="24"/>
        </w:rPr>
        <w:t xml:space="preserve">  </w:t>
      </w:r>
      <w:proofErr w:type="gramEnd"/>
      <w:r>
        <w:rPr>
          <w:rFonts w:ascii="Times New Roman" w:hAnsi="Times New Roman"/>
          <w:sz w:val="24"/>
          <w:szCs w:val="24"/>
        </w:rPr>
        <w:t>no comércio em geral.</w:t>
      </w:r>
    </w:p>
    <w:p w:rsidR="00593A7C" w:rsidRDefault="00A527EE">
      <w:pPr>
        <w:ind w:firstLine="708"/>
        <w:jc w:val="both"/>
        <w:rPr>
          <w:rFonts w:ascii="Times New Roman" w:hAnsi="Times New Roman"/>
          <w:sz w:val="24"/>
          <w:szCs w:val="24"/>
        </w:rPr>
      </w:pPr>
      <w:r>
        <w:rPr>
          <w:rFonts w:ascii="Times New Roman" w:hAnsi="Times New Roman"/>
          <w:b/>
          <w:sz w:val="24"/>
          <w:szCs w:val="24"/>
        </w:rPr>
        <w:t>Artigo 33</w:t>
      </w:r>
      <w:r>
        <w:rPr>
          <w:rFonts w:ascii="Times New Roman" w:hAnsi="Times New Roman"/>
          <w:sz w:val="24"/>
          <w:szCs w:val="24"/>
        </w:rPr>
        <w:t xml:space="preserve"> – O profissional da Educação que esteja exercendo a direção da escola, caso seja novamente escolhido, deve apresentar à comunidade, em assembleia geral, a prestação de contas da gestão anterior, no momento da posse.</w:t>
      </w:r>
    </w:p>
    <w:p w:rsidR="00593A7C" w:rsidRDefault="00A527EE">
      <w:pPr>
        <w:ind w:firstLine="708"/>
        <w:jc w:val="both"/>
        <w:rPr>
          <w:rFonts w:ascii="Times New Roman" w:hAnsi="Times New Roman"/>
          <w:sz w:val="24"/>
          <w:szCs w:val="24"/>
        </w:rPr>
      </w:pPr>
      <w:r>
        <w:rPr>
          <w:rFonts w:ascii="Times New Roman" w:hAnsi="Times New Roman"/>
          <w:b/>
          <w:sz w:val="24"/>
          <w:szCs w:val="24"/>
        </w:rPr>
        <w:t>Parágrafo Único</w:t>
      </w:r>
      <w:r>
        <w:rPr>
          <w:rFonts w:ascii="Times New Roman" w:hAnsi="Times New Roman"/>
          <w:sz w:val="24"/>
          <w:szCs w:val="24"/>
        </w:rPr>
        <w:t>: A transmissão do cargo deverá ocorrer perante a presença dos membros do CDCE, do Gestor anterior, no primeiro dia útil do ano subsequente.</w:t>
      </w:r>
    </w:p>
    <w:p w:rsidR="00593A7C" w:rsidRDefault="00A527EE">
      <w:pPr>
        <w:ind w:firstLine="708"/>
        <w:jc w:val="both"/>
        <w:rPr>
          <w:rFonts w:ascii="Times New Roman" w:hAnsi="Times New Roman"/>
          <w:sz w:val="24"/>
          <w:szCs w:val="24"/>
        </w:rPr>
      </w:pPr>
      <w:r>
        <w:rPr>
          <w:rFonts w:ascii="Times New Roman" w:hAnsi="Times New Roman"/>
          <w:b/>
          <w:sz w:val="24"/>
          <w:szCs w:val="24"/>
        </w:rPr>
        <w:t>Artigo 34</w:t>
      </w:r>
      <w:r>
        <w:rPr>
          <w:rFonts w:ascii="Times New Roman" w:hAnsi="Times New Roman"/>
          <w:sz w:val="24"/>
          <w:szCs w:val="24"/>
        </w:rPr>
        <w:t xml:space="preserve"> – Ao candidato que se sentir prejudicado ou detectar irregularidades no desenvolvimento do processo de seleção do diretor será facultado dirigir representação à comissão conforme o Art. 39: inciso VII da Lei Complementar 042/2009.</w:t>
      </w:r>
    </w:p>
    <w:p w:rsidR="00593A7C" w:rsidRDefault="00A527EE">
      <w:pPr>
        <w:ind w:firstLine="708"/>
        <w:jc w:val="both"/>
        <w:rPr>
          <w:rFonts w:ascii="Times New Roman" w:hAnsi="Times New Roman"/>
          <w:sz w:val="24"/>
          <w:szCs w:val="24"/>
        </w:rPr>
      </w:pPr>
      <w:r>
        <w:rPr>
          <w:rFonts w:ascii="Times New Roman" w:hAnsi="Times New Roman"/>
          <w:b/>
          <w:sz w:val="24"/>
          <w:szCs w:val="24"/>
        </w:rPr>
        <w:t>Artigo 35</w:t>
      </w:r>
      <w:r>
        <w:rPr>
          <w:rFonts w:ascii="Times New Roman" w:hAnsi="Times New Roman"/>
          <w:sz w:val="24"/>
          <w:szCs w:val="24"/>
        </w:rPr>
        <w:t xml:space="preserve"> – Das decisões da CSUE cabem recursos dirigidos à CSC.</w:t>
      </w:r>
    </w:p>
    <w:p w:rsidR="00593A7C" w:rsidRDefault="00A527EE">
      <w:pPr>
        <w:ind w:firstLine="708"/>
        <w:jc w:val="both"/>
        <w:rPr>
          <w:rFonts w:ascii="Times New Roman" w:hAnsi="Times New Roman"/>
          <w:sz w:val="24"/>
          <w:szCs w:val="24"/>
        </w:rPr>
      </w:pPr>
      <w:r>
        <w:rPr>
          <w:rFonts w:ascii="Times New Roman" w:hAnsi="Times New Roman"/>
          <w:b/>
          <w:sz w:val="24"/>
          <w:szCs w:val="24"/>
        </w:rPr>
        <w:t>Parágrafo Único</w:t>
      </w:r>
      <w:r>
        <w:rPr>
          <w:rFonts w:ascii="Times New Roman" w:hAnsi="Times New Roman"/>
          <w:sz w:val="24"/>
          <w:szCs w:val="24"/>
        </w:rPr>
        <w:t xml:space="preserve">: O prazo para interposição do recurso é de 72 (setenta e duas) horas, improrrogáveis, contadas do dia seguinte ao do recebimento de desfavorável à representação, com protocolo junto à </w:t>
      </w:r>
      <w:r>
        <w:rPr>
          <w:rFonts w:ascii="Times New Roman" w:hAnsi="Times New Roman"/>
          <w:b/>
          <w:sz w:val="24"/>
          <w:szCs w:val="24"/>
        </w:rPr>
        <w:t>CSC</w:t>
      </w:r>
      <w:r>
        <w:rPr>
          <w:rFonts w:ascii="Times New Roman" w:hAnsi="Times New Roman"/>
          <w:sz w:val="24"/>
          <w:szCs w:val="24"/>
        </w:rPr>
        <w:t>.</w:t>
      </w:r>
    </w:p>
    <w:p w:rsidR="00593A7C" w:rsidRDefault="00A527EE">
      <w:pPr>
        <w:ind w:firstLine="708"/>
        <w:jc w:val="both"/>
        <w:rPr>
          <w:rFonts w:ascii="Times New Roman" w:hAnsi="Times New Roman"/>
          <w:sz w:val="24"/>
          <w:szCs w:val="24"/>
        </w:rPr>
      </w:pPr>
      <w:r>
        <w:rPr>
          <w:rFonts w:ascii="Times New Roman" w:hAnsi="Times New Roman"/>
          <w:b/>
          <w:sz w:val="24"/>
          <w:szCs w:val="24"/>
        </w:rPr>
        <w:t>Artigo 36</w:t>
      </w:r>
      <w:r>
        <w:rPr>
          <w:rFonts w:ascii="Times New Roman" w:hAnsi="Times New Roman"/>
          <w:sz w:val="24"/>
          <w:szCs w:val="24"/>
        </w:rPr>
        <w:t xml:space="preserve"> – Decorrido o prazo previsto no parágrafo único do Art. 61 da Lei Complementar 042/2009, e não havendo recursos o candidato selecionado assumirá o cargo em comissão.</w:t>
      </w:r>
    </w:p>
    <w:p w:rsidR="00593A7C" w:rsidRDefault="00A527EE">
      <w:pPr>
        <w:ind w:firstLine="708"/>
        <w:jc w:val="both"/>
        <w:rPr>
          <w:rFonts w:ascii="Times New Roman" w:hAnsi="Times New Roman"/>
          <w:sz w:val="24"/>
          <w:szCs w:val="24"/>
        </w:rPr>
      </w:pPr>
      <w:r>
        <w:rPr>
          <w:rFonts w:ascii="Times New Roman" w:hAnsi="Times New Roman"/>
          <w:b/>
          <w:sz w:val="24"/>
          <w:szCs w:val="24"/>
        </w:rPr>
        <w:lastRenderedPageBreak/>
        <w:t>Artigo 37</w:t>
      </w:r>
      <w:r>
        <w:rPr>
          <w:rFonts w:ascii="Times New Roman" w:hAnsi="Times New Roman"/>
          <w:sz w:val="24"/>
          <w:szCs w:val="24"/>
        </w:rPr>
        <w:t xml:space="preserve"> – Os Centros de Educação Infantil seguirão as mesmas normas previstas para as Escolas Municipais neste processo de Seleção.</w:t>
      </w:r>
    </w:p>
    <w:p w:rsidR="00593A7C" w:rsidRDefault="00A527EE">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w:t>
      </w:r>
    </w:p>
    <w:p w:rsidR="00593A7C" w:rsidRDefault="00A527EE">
      <w:pPr>
        <w:spacing w:after="0" w:line="240" w:lineRule="auto"/>
        <w:jc w:val="center"/>
        <w:rPr>
          <w:rFonts w:ascii="Times New Roman" w:hAnsi="Times New Roman"/>
          <w:b/>
          <w:bCs/>
          <w:color w:val="000000"/>
          <w:sz w:val="24"/>
          <w:szCs w:val="24"/>
        </w:rPr>
      </w:pPr>
      <w:bookmarkStart w:id="1" w:name="_Hlk84254317"/>
      <w:r>
        <w:rPr>
          <w:rFonts w:ascii="Times New Roman" w:hAnsi="Times New Roman"/>
          <w:b/>
          <w:bCs/>
          <w:color w:val="000000"/>
          <w:sz w:val="24"/>
          <w:szCs w:val="24"/>
        </w:rPr>
        <w:t>DAS ATRIBUIÇÕES DO DIRETOR</w:t>
      </w:r>
    </w:p>
    <w:p w:rsidR="00593A7C" w:rsidRDefault="00593A7C">
      <w:pPr>
        <w:spacing w:after="0" w:line="240" w:lineRule="auto"/>
        <w:jc w:val="center"/>
        <w:rPr>
          <w:rFonts w:ascii="Times New Roman" w:hAnsi="Times New Roman"/>
          <w:b/>
          <w:bCs/>
          <w:color w:val="000000"/>
          <w:sz w:val="24"/>
          <w:szCs w:val="24"/>
        </w:rPr>
      </w:pPr>
    </w:p>
    <w:p w:rsidR="00593A7C" w:rsidRDefault="00A527EE">
      <w:pPr>
        <w:spacing w:after="0" w:line="240" w:lineRule="auto"/>
        <w:ind w:firstLine="708"/>
        <w:jc w:val="both"/>
        <w:rPr>
          <w:rFonts w:ascii="Times New Roman" w:hAnsi="Times New Roman"/>
          <w:b/>
          <w:bCs/>
          <w:color w:val="000000"/>
          <w:sz w:val="24"/>
          <w:szCs w:val="24"/>
        </w:rPr>
      </w:pPr>
      <w:r>
        <w:rPr>
          <w:rFonts w:ascii="Times New Roman" w:hAnsi="Times New Roman"/>
          <w:b/>
          <w:bCs/>
          <w:color w:val="000000"/>
          <w:sz w:val="24"/>
          <w:szCs w:val="24"/>
        </w:rPr>
        <w:t xml:space="preserve">Artigo 38 – </w:t>
      </w:r>
      <w:r>
        <w:rPr>
          <w:rFonts w:ascii="Times New Roman" w:hAnsi="Times New Roman"/>
          <w:color w:val="000000"/>
          <w:sz w:val="24"/>
          <w:szCs w:val="24"/>
        </w:rPr>
        <w:t xml:space="preserve">São atribuições do </w:t>
      </w:r>
      <w:r>
        <w:rPr>
          <w:rFonts w:ascii="Times New Roman" w:hAnsi="Times New Roman"/>
          <w:sz w:val="24"/>
          <w:szCs w:val="24"/>
        </w:rPr>
        <w:t>Diretor (a) Escolar:</w:t>
      </w:r>
    </w:p>
    <w:p w:rsidR="00593A7C" w:rsidRDefault="00593A7C">
      <w:pPr>
        <w:spacing w:after="0" w:line="240" w:lineRule="auto"/>
        <w:jc w:val="both"/>
        <w:rPr>
          <w:rFonts w:ascii="Times New Roman" w:hAnsi="Times New Roman"/>
          <w:b/>
          <w:bCs/>
          <w:color w:val="000000"/>
          <w:sz w:val="24"/>
          <w:szCs w:val="24"/>
        </w:rPr>
      </w:pPr>
    </w:p>
    <w:p w:rsidR="00593A7C" w:rsidRDefault="00A527EE">
      <w:pPr>
        <w:pStyle w:val="Recuodecorpodetexto"/>
        <w:tabs>
          <w:tab w:val="left" w:pos="8820"/>
        </w:tabs>
        <w:spacing w:after="0"/>
        <w:ind w:left="0" w:right="-29"/>
        <w:rPr>
          <w:bCs/>
          <w:sz w:val="24"/>
          <w:szCs w:val="24"/>
        </w:rPr>
      </w:pPr>
      <w:r>
        <w:rPr>
          <w:bCs/>
          <w:sz w:val="24"/>
          <w:szCs w:val="24"/>
        </w:rPr>
        <w:t>I. Representar a escola, responsabilizando-se pelo seu funcionamento e pelos resultados dos alunos;</w:t>
      </w:r>
    </w:p>
    <w:p w:rsidR="00593A7C" w:rsidRDefault="00A527EE">
      <w:pPr>
        <w:pStyle w:val="Recuodecorpodetexto"/>
        <w:tabs>
          <w:tab w:val="left" w:pos="8820"/>
        </w:tabs>
        <w:spacing w:after="0"/>
        <w:ind w:left="0" w:right="-29"/>
        <w:rPr>
          <w:bCs/>
          <w:sz w:val="24"/>
          <w:szCs w:val="24"/>
        </w:rPr>
      </w:pPr>
      <w:r>
        <w:rPr>
          <w:bCs/>
          <w:sz w:val="24"/>
          <w:szCs w:val="24"/>
        </w:rPr>
        <w:t>II. Coordenar à elaboração, a execução e a avaliação do Calendário Escolar, do Regimento Interno, do Plano de Desenvolvimento da Escola (PDE), do Projeto Político Pedagógico (PPP), observadas as determinações das leis vigentes em consonância com a SME;</w:t>
      </w:r>
    </w:p>
    <w:p w:rsidR="00593A7C" w:rsidRDefault="00A527EE">
      <w:pPr>
        <w:pStyle w:val="Recuodecorpodetexto"/>
        <w:tabs>
          <w:tab w:val="left" w:pos="8820"/>
        </w:tabs>
        <w:spacing w:after="0"/>
        <w:ind w:left="0" w:right="-29"/>
        <w:rPr>
          <w:bCs/>
          <w:sz w:val="24"/>
          <w:szCs w:val="24"/>
        </w:rPr>
      </w:pPr>
      <w:r>
        <w:rPr>
          <w:bCs/>
          <w:sz w:val="24"/>
          <w:szCs w:val="24"/>
        </w:rPr>
        <w:t>III. Participar da elaboração, execução e monitoramento do Plano de Ações Articuladas (PAR);</w:t>
      </w:r>
    </w:p>
    <w:p w:rsidR="00593A7C" w:rsidRDefault="00A527EE">
      <w:pPr>
        <w:pStyle w:val="Recuodecorpodetexto"/>
        <w:tabs>
          <w:tab w:val="left" w:pos="8820"/>
        </w:tabs>
        <w:spacing w:after="0"/>
        <w:ind w:left="0" w:right="-29"/>
        <w:rPr>
          <w:bCs/>
          <w:sz w:val="24"/>
          <w:szCs w:val="24"/>
        </w:rPr>
      </w:pPr>
      <w:r>
        <w:rPr>
          <w:bCs/>
          <w:sz w:val="24"/>
          <w:szCs w:val="24"/>
        </w:rPr>
        <w:t>IV. Dar ciência a SME sobre qualquer alteração no Calendário Escolar;</w:t>
      </w:r>
    </w:p>
    <w:p w:rsidR="00593A7C" w:rsidRDefault="00A527EE">
      <w:pPr>
        <w:pStyle w:val="Recuodecorpodetexto"/>
        <w:tabs>
          <w:tab w:val="left" w:pos="8820"/>
        </w:tabs>
        <w:spacing w:after="0"/>
        <w:ind w:left="0" w:right="-29"/>
        <w:rPr>
          <w:bCs/>
          <w:sz w:val="24"/>
          <w:szCs w:val="24"/>
        </w:rPr>
      </w:pPr>
      <w:r>
        <w:rPr>
          <w:bCs/>
          <w:sz w:val="24"/>
          <w:szCs w:val="24"/>
        </w:rPr>
        <w:t>V. Submeter ao Conselho Escolar, para aprovação o PPP, Regimento Interno e PDE da Unidade Escolar, nele incluídos os planos de aplicação dos recursos financeiros;</w:t>
      </w:r>
    </w:p>
    <w:p w:rsidR="00593A7C" w:rsidRDefault="00A527EE">
      <w:pPr>
        <w:pStyle w:val="Recuodecorpodetexto"/>
        <w:tabs>
          <w:tab w:val="left" w:pos="8820"/>
        </w:tabs>
        <w:spacing w:after="0"/>
        <w:ind w:left="0" w:right="-29"/>
        <w:rPr>
          <w:bCs/>
          <w:sz w:val="24"/>
          <w:szCs w:val="24"/>
        </w:rPr>
      </w:pPr>
      <w:r>
        <w:rPr>
          <w:bCs/>
          <w:sz w:val="24"/>
          <w:szCs w:val="24"/>
        </w:rPr>
        <w:t>VI. Submeter ao CDCE (Conselho Deliberativo da Comunidade Escolar), para aprovação, ao final do ano letivo, o relatório de atividades, tendo como referência o PDE, nele incluídas as respectivas prestações de contas, dados de avaliação externa e interna e propostas visando à melhoria de qualidade do ensino e das condições de funcionamento da escola;</w:t>
      </w:r>
    </w:p>
    <w:p w:rsidR="00593A7C" w:rsidRDefault="00A527EE">
      <w:pPr>
        <w:pStyle w:val="Recuodecorpodetexto"/>
        <w:tabs>
          <w:tab w:val="left" w:pos="8820"/>
        </w:tabs>
        <w:spacing w:after="0"/>
        <w:ind w:left="0" w:right="-29"/>
        <w:rPr>
          <w:bCs/>
          <w:sz w:val="24"/>
          <w:szCs w:val="24"/>
        </w:rPr>
      </w:pPr>
      <w:r>
        <w:rPr>
          <w:bCs/>
          <w:sz w:val="24"/>
          <w:szCs w:val="24"/>
        </w:rPr>
        <w:t>VII. Manter arquivados, em dia, e à disposição da SME, o relatório de atividades do Conselho Escolar, o PDE e o seu Relatório Anual;</w:t>
      </w:r>
    </w:p>
    <w:p w:rsidR="00593A7C" w:rsidRDefault="00A527EE">
      <w:pPr>
        <w:pStyle w:val="Recuodecorpodetexto"/>
        <w:tabs>
          <w:tab w:val="left" w:pos="8820"/>
        </w:tabs>
        <w:spacing w:after="0"/>
        <w:ind w:left="0" w:right="-29"/>
        <w:rPr>
          <w:bCs/>
          <w:sz w:val="24"/>
          <w:szCs w:val="24"/>
        </w:rPr>
      </w:pPr>
      <w:r>
        <w:rPr>
          <w:bCs/>
          <w:sz w:val="24"/>
          <w:szCs w:val="24"/>
        </w:rPr>
        <w:t>VIII. Organizar o quadro de pessoal da escola, respeitar as determinações da SME, manter o cadastro atualizado, acompanhar sua frequência e assiduidade, assim como os registros dos servidores lotados no estabelecimento;</w:t>
      </w:r>
    </w:p>
    <w:p w:rsidR="00593A7C" w:rsidRDefault="00A527EE">
      <w:pPr>
        <w:pStyle w:val="Recuodecorpodetexto"/>
        <w:tabs>
          <w:tab w:val="left" w:pos="8820"/>
        </w:tabs>
        <w:spacing w:after="0"/>
        <w:ind w:left="0" w:right="-29"/>
        <w:rPr>
          <w:bCs/>
          <w:sz w:val="24"/>
          <w:szCs w:val="24"/>
        </w:rPr>
      </w:pPr>
      <w:r>
        <w:rPr>
          <w:bCs/>
          <w:sz w:val="24"/>
          <w:szCs w:val="24"/>
        </w:rPr>
        <w:t>IX. Controlar as atividades desenvolvidas pelos servidores sob sua responsabilidade, a fim de evitar desvios de função, e se necessário, demandar as providencias para regularização junto a SME;</w:t>
      </w:r>
    </w:p>
    <w:p w:rsidR="00593A7C" w:rsidRDefault="00A527EE">
      <w:pPr>
        <w:pStyle w:val="Recuodecorpodetexto"/>
        <w:tabs>
          <w:tab w:val="left" w:pos="8820"/>
        </w:tabs>
        <w:spacing w:after="0"/>
        <w:ind w:left="0" w:right="-29"/>
        <w:rPr>
          <w:bCs/>
          <w:sz w:val="24"/>
          <w:szCs w:val="24"/>
        </w:rPr>
      </w:pPr>
      <w:r>
        <w:rPr>
          <w:bCs/>
          <w:sz w:val="24"/>
          <w:szCs w:val="24"/>
        </w:rPr>
        <w:t>X. Programar junto a SME a distribuição adequada dos recursos humanos lotados em sua escola, organizando e mantendo organizado o quadro geral de controle sobre as atividades referentes ao Calendário Escolar, horário de trabalho dos professores e funcionários, reuniões, formação continuada e outros;</w:t>
      </w:r>
    </w:p>
    <w:p w:rsidR="00593A7C" w:rsidRDefault="00A527EE">
      <w:pPr>
        <w:pStyle w:val="Recuodecorpodetexto"/>
        <w:tabs>
          <w:tab w:val="left" w:pos="8820"/>
        </w:tabs>
        <w:spacing w:after="0"/>
        <w:ind w:left="0" w:right="-29"/>
        <w:rPr>
          <w:bCs/>
          <w:sz w:val="24"/>
          <w:szCs w:val="24"/>
        </w:rPr>
      </w:pPr>
      <w:r>
        <w:rPr>
          <w:bCs/>
          <w:sz w:val="24"/>
          <w:szCs w:val="24"/>
        </w:rPr>
        <w:t>XI. Divulgar para a comunidade escolar os resultados da Unidade de Ensino, tanto financeira quanto pedagógica;</w:t>
      </w:r>
    </w:p>
    <w:p w:rsidR="00593A7C" w:rsidRDefault="00A527EE">
      <w:pPr>
        <w:pStyle w:val="Recuodecorpodetexto"/>
        <w:tabs>
          <w:tab w:val="left" w:pos="8820"/>
        </w:tabs>
        <w:spacing w:after="0"/>
        <w:ind w:left="0" w:right="-29"/>
        <w:rPr>
          <w:bCs/>
          <w:sz w:val="24"/>
          <w:szCs w:val="24"/>
        </w:rPr>
      </w:pPr>
      <w:r>
        <w:rPr>
          <w:bCs/>
          <w:sz w:val="24"/>
          <w:szCs w:val="24"/>
        </w:rPr>
        <w:t>XII. Manter atualizado o tombamento dos bens públicos, responsabilizando pela sua guarda e zelando por sua conservação, em conjunto com todos os segmentos da comunidade escolar;</w:t>
      </w:r>
    </w:p>
    <w:p w:rsidR="00593A7C" w:rsidRDefault="00A527EE">
      <w:pPr>
        <w:pStyle w:val="Recuodecorpodetexto"/>
        <w:tabs>
          <w:tab w:val="left" w:pos="8820"/>
        </w:tabs>
        <w:spacing w:after="0"/>
        <w:ind w:left="0" w:right="-29"/>
        <w:rPr>
          <w:bCs/>
          <w:sz w:val="24"/>
          <w:szCs w:val="24"/>
        </w:rPr>
      </w:pPr>
      <w:r>
        <w:rPr>
          <w:bCs/>
          <w:sz w:val="24"/>
          <w:szCs w:val="24"/>
        </w:rPr>
        <w:t>XIII. Dar conhecimento à comunidade escolar das diretrizes e normas emanadas dos órgãos do Sistema de Ensino;</w:t>
      </w:r>
    </w:p>
    <w:p w:rsidR="00593A7C" w:rsidRDefault="00A527EE">
      <w:pPr>
        <w:pStyle w:val="Recuodecorpodetexto"/>
        <w:tabs>
          <w:tab w:val="left" w:pos="8820"/>
        </w:tabs>
        <w:spacing w:after="0"/>
        <w:ind w:left="0" w:right="-29"/>
        <w:rPr>
          <w:bCs/>
          <w:sz w:val="24"/>
          <w:szCs w:val="24"/>
        </w:rPr>
      </w:pPr>
      <w:r>
        <w:rPr>
          <w:bCs/>
          <w:sz w:val="24"/>
          <w:szCs w:val="24"/>
        </w:rPr>
        <w:lastRenderedPageBreak/>
        <w:t>XIV. Adotar as medidas administrativas cabíveis em tempo hábil, referente aos alunos, professores e demais servidores, visando manter o bom funcionamento da escola, a ética, a moralidade e a impessoalidade;</w:t>
      </w:r>
    </w:p>
    <w:p w:rsidR="00593A7C" w:rsidRDefault="00A527EE">
      <w:pPr>
        <w:pStyle w:val="Recuodecorpodetexto"/>
        <w:tabs>
          <w:tab w:val="left" w:pos="8820"/>
        </w:tabs>
        <w:spacing w:after="0"/>
        <w:ind w:left="0" w:right="-29"/>
        <w:rPr>
          <w:bCs/>
          <w:sz w:val="24"/>
          <w:szCs w:val="24"/>
        </w:rPr>
      </w:pPr>
      <w:r>
        <w:rPr>
          <w:bCs/>
          <w:sz w:val="24"/>
          <w:szCs w:val="24"/>
        </w:rPr>
        <w:t>XV. Acompanhar a frequência dos alunos, comunicando aos pais quando a ausência do aluno for superior a três dias letivos consecutivos, a fim de assegurar a frequência dos alunos à escola, e, sempre que configurar omissão dos pais ou responsáveis, acionar o Conselho Tutelar e Ministério Público, mediante ofício com cópia para a SME;</w:t>
      </w:r>
    </w:p>
    <w:p w:rsidR="00593A7C" w:rsidRDefault="00A527EE">
      <w:pPr>
        <w:pStyle w:val="Recuodecorpodetexto"/>
        <w:tabs>
          <w:tab w:val="left" w:pos="8820"/>
        </w:tabs>
        <w:spacing w:after="0"/>
        <w:ind w:left="0" w:right="-29"/>
        <w:rPr>
          <w:bCs/>
          <w:sz w:val="24"/>
          <w:szCs w:val="24"/>
        </w:rPr>
      </w:pPr>
      <w:r>
        <w:rPr>
          <w:bCs/>
          <w:sz w:val="24"/>
          <w:szCs w:val="24"/>
        </w:rPr>
        <w:t>XVI. Garantir a legalidade, a regularidade e a autenticidade da vida escolar dos alunos;</w:t>
      </w:r>
    </w:p>
    <w:p w:rsidR="00593A7C" w:rsidRDefault="00A527EE">
      <w:pPr>
        <w:pStyle w:val="Recuodecorpodetexto"/>
        <w:tabs>
          <w:tab w:val="left" w:pos="8820"/>
        </w:tabs>
        <w:spacing w:after="0"/>
        <w:ind w:left="0" w:right="-29"/>
        <w:rPr>
          <w:bCs/>
          <w:sz w:val="24"/>
          <w:szCs w:val="24"/>
        </w:rPr>
      </w:pPr>
      <w:r>
        <w:rPr>
          <w:bCs/>
          <w:sz w:val="24"/>
          <w:szCs w:val="24"/>
        </w:rPr>
        <w:t>XVII. Fornecer os dados requeridos pela SME, bem como dados referentes ao Censo Escolar e Frequência Escolar, observando os prazos estabelecidos;</w:t>
      </w:r>
    </w:p>
    <w:p w:rsidR="00593A7C" w:rsidRDefault="00A527EE">
      <w:pPr>
        <w:pStyle w:val="Recuodecorpodetexto"/>
        <w:tabs>
          <w:tab w:val="left" w:pos="8820"/>
        </w:tabs>
        <w:spacing w:after="0"/>
        <w:ind w:left="0" w:right="-29"/>
        <w:rPr>
          <w:bCs/>
          <w:sz w:val="24"/>
          <w:szCs w:val="24"/>
        </w:rPr>
      </w:pPr>
      <w:r>
        <w:rPr>
          <w:bCs/>
          <w:sz w:val="24"/>
          <w:szCs w:val="24"/>
        </w:rPr>
        <w:t>XVIII. Estimular o envolvimento dos pais, da comunidade, de voluntários e parceiros que contribuam para a melhoria do ambiente escolar, do atendimento aos alunos e da qualidade de ensino, bem como o desenvolvimento de iniciativas que envolvam os alunos dentro e fora do estabelecimento escolar;</w:t>
      </w:r>
    </w:p>
    <w:p w:rsidR="00593A7C" w:rsidRDefault="00A527EE">
      <w:pPr>
        <w:pStyle w:val="Recuodecorpodetexto"/>
        <w:tabs>
          <w:tab w:val="left" w:pos="8820"/>
        </w:tabs>
        <w:spacing w:after="0"/>
        <w:ind w:left="0" w:right="-29"/>
        <w:rPr>
          <w:bCs/>
          <w:sz w:val="24"/>
          <w:szCs w:val="24"/>
        </w:rPr>
      </w:pPr>
      <w:r>
        <w:rPr>
          <w:bCs/>
          <w:sz w:val="24"/>
          <w:szCs w:val="24"/>
        </w:rPr>
        <w:t>XIX. Auxiliar a SME no estabelecimento de programas de desenvolvimento do quadro funcional da escola, assegurando condições para seu cumprimento e sensibilizando professores e demais funcionários da educação a cumpri-los;</w:t>
      </w:r>
    </w:p>
    <w:p w:rsidR="00593A7C" w:rsidRDefault="00A527EE">
      <w:pPr>
        <w:pStyle w:val="Recuodecorpodetexto"/>
        <w:tabs>
          <w:tab w:val="left" w:pos="8820"/>
        </w:tabs>
        <w:spacing w:after="0"/>
        <w:ind w:left="0" w:right="-29"/>
        <w:rPr>
          <w:bCs/>
          <w:sz w:val="24"/>
          <w:szCs w:val="24"/>
        </w:rPr>
      </w:pPr>
      <w:r>
        <w:rPr>
          <w:bCs/>
          <w:sz w:val="24"/>
          <w:szCs w:val="24"/>
        </w:rPr>
        <w:t>XX. Controlar o correto cumprimento de carga horária dos servidores sob sua responsabilidade, zelar pelo cumprimento das atribuições dos cargos e fiscalizar o uso adequado dos equipamentos de segurança individual;</w:t>
      </w:r>
    </w:p>
    <w:p w:rsidR="00593A7C" w:rsidRDefault="00A527EE">
      <w:pPr>
        <w:pStyle w:val="Recuodecorpodetexto"/>
        <w:tabs>
          <w:tab w:val="left" w:pos="8820"/>
        </w:tabs>
        <w:spacing w:after="0"/>
        <w:ind w:left="0" w:right="-29"/>
        <w:rPr>
          <w:bCs/>
          <w:sz w:val="24"/>
          <w:szCs w:val="24"/>
        </w:rPr>
      </w:pPr>
      <w:r>
        <w:rPr>
          <w:bCs/>
          <w:sz w:val="24"/>
          <w:szCs w:val="24"/>
        </w:rPr>
        <w:t>XXI. Programar e assegurar condições de funcionamento para o CDCE (Conselho Deliberativo da Comunidade Escolar);</w:t>
      </w:r>
    </w:p>
    <w:p w:rsidR="00593A7C" w:rsidRDefault="00A527EE">
      <w:pPr>
        <w:pStyle w:val="Recuodecorpodetexto"/>
        <w:tabs>
          <w:tab w:val="left" w:pos="8820"/>
        </w:tabs>
        <w:spacing w:after="0"/>
        <w:ind w:left="0" w:right="-29"/>
        <w:rPr>
          <w:bCs/>
          <w:sz w:val="24"/>
          <w:szCs w:val="24"/>
        </w:rPr>
      </w:pPr>
      <w:r>
        <w:rPr>
          <w:bCs/>
          <w:sz w:val="24"/>
          <w:szCs w:val="24"/>
        </w:rPr>
        <w:t>XXII. Divulgar para os pais e responsáveis a Proposta Curricular que será trabalhada durante o ano letivo;</w:t>
      </w:r>
    </w:p>
    <w:p w:rsidR="00593A7C" w:rsidRDefault="00A527EE">
      <w:pPr>
        <w:pStyle w:val="Recuodecorpodetexto"/>
        <w:tabs>
          <w:tab w:val="left" w:pos="8820"/>
        </w:tabs>
        <w:spacing w:after="0"/>
        <w:ind w:left="0" w:right="-29"/>
        <w:rPr>
          <w:bCs/>
          <w:sz w:val="24"/>
          <w:szCs w:val="24"/>
        </w:rPr>
      </w:pPr>
      <w:r>
        <w:rPr>
          <w:bCs/>
          <w:sz w:val="24"/>
          <w:szCs w:val="24"/>
        </w:rPr>
        <w:t>XXIII. Elaborar, aprovar e fazer cumprir junto a SME a Matriz Curricular conforme leis vigentes;</w:t>
      </w:r>
      <w:r>
        <w:rPr>
          <w:bCs/>
          <w:sz w:val="24"/>
          <w:szCs w:val="24"/>
        </w:rPr>
        <w:br/>
        <w:t>XXIV. Executar outras tarefas solicitadas pela SME.</w:t>
      </w:r>
    </w:p>
    <w:p w:rsidR="00593A7C" w:rsidRDefault="00593A7C">
      <w:pPr>
        <w:pStyle w:val="Recuodecorpodetexto"/>
        <w:tabs>
          <w:tab w:val="left" w:pos="8820"/>
        </w:tabs>
        <w:spacing w:after="0"/>
        <w:ind w:left="0" w:right="-29"/>
        <w:rPr>
          <w:bCs/>
          <w:sz w:val="24"/>
          <w:szCs w:val="24"/>
        </w:rPr>
      </w:pPr>
    </w:p>
    <w:p w:rsidR="00593A7C" w:rsidRDefault="00A527EE">
      <w:pPr>
        <w:widowControl w:val="0"/>
        <w:overflowPunct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b/>
          <w:bCs/>
          <w:color w:val="000000"/>
          <w:sz w:val="24"/>
          <w:szCs w:val="24"/>
        </w:rPr>
        <w:t xml:space="preserve">Artigo 39 - </w:t>
      </w:r>
      <w:r>
        <w:rPr>
          <w:rFonts w:ascii="Times New Roman" w:hAnsi="Times New Roman"/>
          <w:sz w:val="24"/>
          <w:szCs w:val="24"/>
        </w:rPr>
        <w:t>O diretor que descumprir qualquer uma das cláusulas deste Edital de Seleção, após apurados os fatos, será exonerado da função.</w:t>
      </w:r>
    </w:p>
    <w:p w:rsidR="00593A7C" w:rsidRDefault="00593A7C">
      <w:pPr>
        <w:widowControl w:val="0"/>
        <w:autoSpaceDE w:val="0"/>
        <w:autoSpaceDN w:val="0"/>
        <w:adjustRightInd w:val="0"/>
        <w:spacing w:after="0" w:line="240" w:lineRule="auto"/>
        <w:ind w:left="720"/>
        <w:rPr>
          <w:rFonts w:ascii="Times New Roman" w:hAnsi="Times New Roman"/>
          <w:sz w:val="24"/>
          <w:szCs w:val="24"/>
        </w:rPr>
      </w:pPr>
    </w:p>
    <w:p w:rsidR="00593A7C" w:rsidRDefault="00A527EE">
      <w:pPr>
        <w:widowControl w:val="0"/>
        <w:overflowPunct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§1º.</w:t>
      </w:r>
      <w:r>
        <w:rPr>
          <w:rFonts w:ascii="Times New Roman" w:hAnsi="Times New Roman"/>
          <w:color w:val="000000"/>
          <w:sz w:val="24"/>
          <w:szCs w:val="24"/>
        </w:rPr>
        <w:t xml:space="preserve"> O diretor que precisar se ausentar por qualquer motivo por período igual ou superior a 30 (trinta) dias, perderá a Função Gratificada, durante este período.</w:t>
      </w:r>
    </w:p>
    <w:p w:rsidR="00593A7C" w:rsidRDefault="00593A7C">
      <w:pPr>
        <w:widowControl w:val="0"/>
        <w:overflowPunct w:val="0"/>
        <w:autoSpaceDE w:val="0"/>
        <w:autoSpaceDN w:val="0"/>
        <w:adjustRightInd w:val="0"/>
        <w:spacing w:after="0" w:line="240" w:lineRule="auto"/>
        <w:jc w:val="both"/>
        <w:rPr>
          <w:rFonts w:ascii="Times New Roman" w:hAnsi="Times New Roman"/>
          <w:color w:val="000000"/>
          <w:sz w:val="24"/>
          <w:szCs w:val="24"/>
        </w:rPr>
      </w:pPr>
    </w:p>
    <w:p w:rsidR="00593A7C" w:rsidRDefault="00593A7C">
      <w:pPr>
        <w:widowControl w:val="0"/>
        <w:overflowPunct w:val="0"/>
        <w:autoSpaceDE w:val="0"/>
        <w:autoSpaceDN w:val="0"/>
        <w:adjustRightInd w:val="0"/>
        <w:spacing w:after="0" w:line="240" w:lineRule="auto"/>
        <w:jc w:val="both"/>
        <w:rPr>
          <w:rFonts w:ascii="Times New Roman" w:hAnsi="Times New Roman"/>
          <w:color w:val="000000"/>
          <w:sz w:val="24"/>
          <w:szCs w:val="24"/>
        </w:rPr>
      </w:pPr>
    </w:p>
    <w:bookmarkEnd w:id="1"/>
    <w:p w:rsidR="00593A7C" w:rsidRDefault="00593A7C">
      <w:pPr>
        <w:spacing w:after="0" w:line="240" w:lineRule="auto"/>
        <w:jc w:val="center"/>
        <w:rPr>
          <w:rFonts w:ascii="Times New Roman" w:hAnsi="Times New Roman"/>
          <w:b/>
          <w:bCs/>
          <w:color w:val="000000"/>
          <w:sz w:val="24"/>
          <w:szCs w:val="24"/>
        </w:rPr>
      </w:pPr>
    </w:p>
    <w:p w:rsidR="00593A7C" w:rsidRDefault="00A527EE">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DAS DISPOSIÇÕES GERAIS </w:t>
      </w:r>
    </w:p>
    <w:p w:rsidR="00593A7C" w:rsidRDefault="00593A7C">
      <w:pPr>
        <w:spacing w:after="0" w:line="240" w:lineRule="auto"/>
        <w:jc w:val="center"/>
        <w:rPr>
          <w:rFonts w:ascii="Times New Roman" w:hAnsi="Times New Roman"/>
          <w:b/>
          <w:bCs/>
          <w:color w:val="000000"/>
          <w:sz w:val="24"/>
          <w:szCs w:val="24"/>
        </w:rPr>
      </w:pPr>
    </w:p>
    <w:p w:rsidR="00593A7C" w:rsidRDefault="00A527EE">
      <w:pPr>
        <w:spacing w:after="0" w:line="240" w:lineRule="auto"/>
        <w:ind w:firstLine="708"/>
        <w:jc w:val="both"/>
        <w:rPr>
          <w:rFonts w:ascii="Times New Roman" w:hAnsi="Times New Roman"/>
          <w:sz w:val="24"/>
          <w:szCs w:val="24"/>
        </w:rPr>
      </w:pPr>
      <w:r>
        <w:rPr>
          <w:rFonts w:ascii="Times New Roman" w:hAnsi="Times New Roman"/>
          <w:b/>
          <w:bCs/>
          <w:color w:val="000000"/>
          <w:sz w:val="24"/>
          <w:szCs w:val="24"/>
        </w:rPr>
        <w:t xml:space="preserve">Artigo 40 - </w:t>
      </w:r>
      <w:r>
        <w:rPr>
          <w:rFonts w:ascii="Times New Roman" w:hAnsi="Times New Roman"/>
          <w:sz w:val="24"/>
          <w:szCs w:val="24"/>
        </w:rPr>
        <w:t>Este Edital abrange a Secretaria Municipal de Educação e todas as Unidades Escolares da Rede Municipal de Educação Básica.</w:t>
      </w:r>
    </w:p>
    <w:p w:rsidR="00593A7C" w:rsidRDefault="00A527EE">
      <w:pPr>
        <w:spacing w:after="0" w:line="240" w:lineRule="auto"/>
        <w:jc w:val="both"/>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color w:val="000000"/>
          <w:sz w:val="24"/>
          <w:szCs w:val="24"/>
        </w:rPr>
        <w:br/>
      </w:r>
      <w:r>
        <w:rPr>
          <w:rFonts w:ascii="Times New Roman" w:hAnsi="Times New Roman"/>
          <w:color w:val="000000"/>
          <w:sz w:val="24"/>
          <w:szCs w:val="24"/>
        </w:rPr>
        <w:tab/>
      </w:r>
      <w:r>
        <w:rPr>
          <w:rFonts w:ascii="Times New Roman" w:hAnsi="Times New Roman"/>
          <w:b/>
          <w:bCs/>
          <w:color w:val="000000"/>
          <w:sz w:val="24"/>
          <w:szCs w:val="24"/>
        </w:rPr>
        <w:t>Artigo 41</w:t>
      </w:r>
      <w:r>
        <w:rPr>
          <w:rFonts w:ascii="Times New Roman" w:hAnsi="Times New Roman"/>
          <w:color w:val="000000"/>
          <w:sz w:val="24"/>
          <w:szCs w:val="24"/>
        </w:rPr>
        <w:t xml:space="preserve"> - No momento de transição de cargo ao </w:t>
      </w:r>
      <w:proofErr w:type="gramStart"/>
      <w:r>
        <w:rPr>
          <w:rFonts w:ascii="Times New Roman" w:hAnsi="Times New Roman"/>
          <w:sz w:val="24"/>
          <w:szCs w:val="24"/>
        </w:rPr>
        <w:t>Diretor(</w:t>
      </w:r>
      <w:proofErr w:type="gramEnd"/>
      <w:r>
        <w:rPr>
          <w:rFonts w:ascii="Times New Roman" w:hAnsi="Times New Roman"/>
          <w:sz w:val="24"/>
          <w:szCs w:val="24"/>
        </w:rPr>
        <w:t xml:space="preserve">a) </w:t>
      </w:r>
      <w:r>
        <w:rPr>
          <w:rFonts w:ascii="Times New Roman" w:hAnsi="Times New Roman"/>
          <w:color w:val="000000"/>
          <w:sz w:val="24"/>
          <w:szCs w:val="24"/>
        </w:rPr>
        <w:t xml:space="preserve">Escolar eleito pela </w:t>
      </w:r>
      <w:r>
        <w:rPr>
          <w:rFonts w:ascii="Times New Roman" w:hAnsi="Times New Roman"/>
          <w:color w:val="000000"/>
          <w:sz w:val="24"/>
          <w:szCs w:val="24"/>
        </w:rPr>
        <w:lastRenderedPageBreak/>
        <w:t xml:space="preserve">comunidade, o profissional da educação que estiver na direção deverá apresentar a avaliação pedagógica de sua gestão e fazer a entrega do balanço do acervo documental e do inventário do material, do equipamento e do patrimônio existentes na </w:t>
      </w:r>
      <w:r>
        <w:rPr>
          <w:rFonts w:ascii="Times New Roman" w:hAnsi="Times New Roman"/>
          <w:sz w:val="24"/>
          <w:szCs w:val="24"/>
        </w:rPr>
        <w:t>Unidade Escolar</w:t>
      </w:r>
      <w:r>
        <w:rPr>
          <w:rFonts w:ascii="Times New Roman" w:hAnsi="Times New Roman"/>
          <w:color w:val="000000"/>
          <w:sz w:val="24"/>
          <w:szCs w:val="24"/>
        </w:rPr>
        <w:t>.</w:t>
      </w:r>
    </w:p>
    <w:p w:rsidR="00593A7C" w:rsidRDefault="00593A7C">
      <w:pPr>
        <w:spacing w:after="0" w:line="240" w:lineRule="auto"/>
        <w:jc w:val="both"/>
        <w:rPr>
          <w:rFonts w:ascii="Times New Roman" w:hAnsi="Times New Roman"/>
          <w:color w:val="000000"/>
          <w:sz w:val="24"/>
          <w:szCs w:val="24"/>
        </w:rPr>
      </w:pPr>
    </w:p>
    <w:p w:rsidR="00593A7C" w:rsidRDefault="00A527EE">
      <w:pPr>
        <w:spacing w:after="0" w:line="240" w:lineRule="auto"/>
        <w:jc w:val="both"/>
        <w:rPr>
          <w:rFonts w:ascii="Times New Roman" w:hAnsi="Times New Roman"/>
          <w:sz w:val="24"/>
          <w:szCs w:val="24"/>
        </w:rPr>
      </w:pPr>
      <w:r>
        <w:rPr>
          <w:rFonts w:ascii="Times New Roman" w:hAnsi="Times New Roman"/>
          <w:b/>
          <w:bCs/>
          <w:color w:val="000000"/>
          <w:sz w:val="24"/>
          <w:szCs w:val="24"/>
        </w:rPr>
        <w:t>§1º.</w:t>
      </w:r>
      <w:r>
        <w:rPr>
          <w:rFonts w:ascii="Times New Roman" w:hAnsi="Times New Roman"/>
          <w:color w:val="000000"/>
          <w:sz w:val="24"/>
          <w:szCs w:val="24"/>
        </w:rPr>
        <w:t xml:space="preserve"> </w:t>
      </w:r>
      <w:r>
        <w:rPr>
          <w:rFonts w:ascii="Times New Roman" w:hAnsi="Times New Roman"/>
          <w:sz w:val="24"/>
          <w:szCs w:val="24"/>
        </w:rPr>
        <w:t xml:space="preserve">Em caso de não cumprimento do estabelecido neste artigo por parte do Diretor Escolar em exercício, competirá ao candidato eleito para o Triênio 2024/2026 e ao presidente do CDCE, relatar os fatos à SME, no prazo de 15 (quinze) dias corridos a partir da posse, </w:t>
      </w:r>
      <w:proofErr w:type="gramStart"/>
      <w:r>
        <w:rPr>
          <w:rFonts w:ascii="Times New Roman" w:hAnsi="Times New Roman"/>
          <w:sz w:val="24"/>
          <w:szCs w:val="24"/>
        </w:rPr>
        <w:t>sob pena</w:t>
      </w:r>
      <w:proofErr w:type="gramEnd"/>
      <w:r>
        <w:rPr>
          <w:rFonts w:ascii="Times New Roman" w:hAnsi="Times New Roman"/>
          <w:sz w:val="24"/>
          <w:szCs w:val="24"/>
        </w:rPr>
        <w:t xml:space="preserve"> de responsabilidade.</w:t>
      </w:r>
    </w:p>
    <w:p w:rsidR="00593A7C" w:rsidRDefault="00593A7C">
      <w:pPr>
        <w:spacing w:after="0" w:line="240" w:lineRule="auto"/>
        <w:jc w:val="both"/>
        <w:rPr>
          <w:rFonts w:ascii="Times New Roman" w:hAnsi="Times New Roman"/>
          <w:sz w:val="24"/>
          <w:szCs w:val="24"/>
        </w:rPr>
      </w:pPr>
    </w:p>
    <w:p w:rsidR="00593A7C" w:rsidRDefault="00A527EE">
      <w:pPr>
        <w:spacing w:after="0" w:line="240" w:lineRule="auto"/>
        <w:jc w:val="both"/>
        <w:rPr>
          <w:rFonts w:ascii="Times New Roman" w:hAnsi="Times New Roman"/>
          <w:sz w:val="24"/>
          <w:szCs w:val="24"/>
        </w:rPr>
      </w:pPr>
      <w:r>
        <w:rPr>
          <w:rFonts w:ascii="Times New Roman" w:hAnsi="Times New Roman"/>
          <w:b/>
          <w:bCs/>
          <w:sz w:val="24"/>
          <w:szCs w:val="24"/>
        </w:rPr>
        <w:t xml:space="preserve">§2º. </w:t>
      </w:r>
      <w:r>
        <w:rPr>
          <w:rFonts w:ascii="Times New Roman" w:hAnsi="Times New Roman"/>
          <w:sz w:val="24"/>
          <w:szCs w:val="24"/>
        </w:rPr>
        <w:t>A transição do cargo deverá ocorrer até dia 22 de dezembro de 2023.</w:t>
      </w:r>
    </w:p>
    <w:p w:rsidR="00A527EE" w:rsidRDefault="00A527EE">
      <w:pPr>
        <w:spacing w:after="0" w:line="240" w:lineRule="auto"/>
        <w:jc w:val="both"/>
        <w:rPr>
          <w:rFonts w:ascii="Times New Roman" w:hAnsi="Times New Roman"/>
          <w:sz w:val="24"/>
          <w:szCs w:val="24"/>
        </w:rPr>
      </w:pPr>
    </w:p>
    <w:p w:rsidR="00A527EE" w:rsidRDefault="00A527EE">
      <w:pPr>
        <w:spacing w:after="0" w:line="240" w:lineRule="auto"/>
        <w:jc w:val="both"/>
        <w:rPr>
          <w:rFonts w:ascii="Times New Roman" w:hAnsi="Times New Roman"/>
          <w:sz w:val="24"/>
          <w:szCs w:val="24"/>
        </w:rPr>
      </w:pPr>
      <w:r w:rsidRPr="00A527EE">
        <w:rPr>
          <w:rFonts w:ascii="Times New Roman" w:hAnsi="Times New Roman"/>
          <w:b/>
          <w:sz w:val="24"/>
          <w:szCs w:val="24"/>
        </w:rPr>
        <w:t>Artigo 42</w:t>
      </w:r>
      <w:r>
        <w:rPr>
          <w:rFonts w:ascii="Times New Roman" w:hAnsi="Times New Roman"/>
          <w:sz w:val="24"/>
          <w:szCs w:val="24"/>
        </w:rPr>
        <w:t xml:space="preserve"> - Fica estipulado o prazo de </w:t>
      </w:r>
      <w:proofErr w:type="gramStart"/>
      <w:r>
        <w:rPr>
          <w:rFonts w:ascii="Times New Roman" w:hAnsi="Times New Roman"/>
          <w:sz w:val="24"/>
          <w:szCs w:val="24"/>
        </w:rPr>
        <w:t>2</w:t>
      </w:r>
      <w:proofErr w:type="gramEnd"/>
      <w:r>
        <w:rPr>
          <w:rFonts w:ascii="Times New Roman" w:hAnsi="Times New Roman"/>
          <w:sz w:val="24"/>
          <w:szCs w:val="24"/>
        </w:rPr>
        <w:t xml:space="preserve"> (dois) dias para impugnação do edital, a contar da data de sua publicação.</w:t>
      </w:r>
    </w:p>
    <w:p w:rsidR="00593A7C" w:rsidRDefault="00A527EE">
      <w:pPr>
        <w:spacing w:after="0" w:line="240" w:lineRule="auto"/>
        <w:jc w:val="both"/>
        <w:rPr>
          <w:rFonts w:ascii="Times New Roman" w:hAnsi="Times New Roman"/>
          <w:color w:val="000000"/>
          <w:sz w:val="24"/>
          <w:szCs w:val="24"/>
        </w:rPr>
      </w:pPr>
      <w:r>
        <w:rPr>
          <w:rFonts w:ascii="Times New Roman" w:hAnsi="Times New Roman"/>
          <w:color w:val="000000"/>
          <w:sz w:val="24"/>
          <w:szCs w:val="24"/>
        </w:rPr>
        <w:br/>
      </w:r>
    </w:p>
    <w:p w:rsidR="00593A7C" w:rsidRDefault="00A527EE">
      <w:pPr>
        <w:spacing w:after="0" w:line="240" w:lineRule="auto"/>
        <w:ind w:firstLine="708"/>
        <w:jc w:val="both"/>
        <w:rPr>
          <w:rFonts w:ascii="Times New Roman" w:hAnsi="Times New Roman"/>
          <w:b/>
          <w:color w:val="000000"/>
          <w:sz w:val="24"/>
          <w:szCs w:val="24"/>
        </w:rPr>
      </w:pPr>
      <w:r>
        <w:rPr>
          <w:rFonts w:ascii="Times New Roman" w:hAnsi="Times New Roman"/>
          <w:b/>
          <w:bCs/>
          <w:color w:val="000000"/>
          <w:sz w:val="24"/>
          <w:szCs w:val="24"/>
        </w:rPr>
        <w:t>Artigo 43 -</w:t>
      </w:r>
      <w:r>
        <w:rPr>
          <w:rFonts w:ascii="Times New Roman" w:hAnsi="Times New Roman"/>
          <w:color w:val="000000"/>
          <w:sz w:val="24"/>
          <w:szCs w:val="24"/>
        </w:rPr>
        <w:t xml:space="preserve"> Os casos omissos serão resolvidos pela Secretaria Municipal de Educação.</w:t>
      </w:r>
    </w:p>
    <w:p w:rsidR="00593A7C" w:rsidRDefault="00A527EE">
      <w:pPr>
        <w:spacing w:after="0" w:line="240" w:lineRule="auto"/>
        <w:jc w:val="both"/>
        <w:rPr>
          <w:rFonts w:ascii="Times New Roman" w:hAnsi="Times New Roman"/>
          <w:b/>
          <w:bCs/>
          <w:color w:val="000000"/>
          <w:sz w:val="24"/>
          <w:szCs w:val="24"/>
        </w:rPr>
      </w:pPr>
      <w:r>
        <w:rPr>
          <w:rFonts w:ascii="Times New Roman" w:hAnsi="Times New Roman"/>
          <w:color w:val="000000"/>
          <w:sz w:val="24"/>
          <w:szCs w:val="24"/>
        </w:rPr>
        <w:br/>
      </w:r>
      <w:r>
        <w:rPr>
          <w:rFonts w:ascii="Times New Roman" w:hAnsi="Times New Roman"/>
          <w:b/>
          <w:bCs/>
          <w:color w:val="000000"/>
          <w:sz w:val="24"/>
          <w:szCs w:val="24"/>
        </w:rPr>
        <w:t> </w:t>
      </w:r>
    </w:p>
    <w:p w:rsidR="00593A7C" w:rsidRDefault="00A527EE">
      <w:pPr>
        <w:pStyle w:val="Ttulo8"/>
        <w:spacing w:before="0" w:line="240" w:lineRule="auto"/>
        <w:jc w:val="center"/>
        <w:rPr>
          <w:rFonts w:ascii="Times New Roman" w:hAnsi="Times New Roman" w:cs="Times New Roman"/>
          <w:b/>
          <w:color w:val="auto"/>
          <w:sz w:val="24"/>
          <w:szCs w:val="24"/>
          <w14:textFill>
            <w14:solidFill>
              <w14:srgbClr w14:val="000000">
                <w14:lumMod w14:val="75000"/>
                <w14:lumOff w14:val="25000"/>
              </w14:srgbClr>
            </w14:solidFill>
          </w14:textFill>
        </w:rPr>
      </w:pPr>
      <w:r>
        <w:rPr>
          <w:rFonts w:ascii="Times New Roman" w:hAnsi="Times New Roman" w:cs="Times New Roman"/>
          <w:b/>
          <w:color w:val="auto"/>
          <w:sz w:val="24"/>
          <w:szCs w:val="24"/>
          <w14:textFill>
            <w14:solidFill>
              <w14:srgbClr w14:val="000000">
                <w14:lumMod w14:val="75000"/>
                <w14:lumOff w14:val="25000"/>
              </w14:srgbClr>
            </w14:solidFill>
          </w14:textFill>
        </w:rPr>
        <w:t>GABINETE DA PREFEITA MUNICIPAL</w:t>
      </w:r>
    </w:p>
    <w:p w:rsidR="00593A7C" w:rsidRDefault="00593A7C">
      <w:pPr>
        <w:spacing w:after="0" w:line="240" w:lineRule="auto"/>
        <w:jc w:val="center"/>
        <w:rPr>
          <w:rFonts w:ascii="Times New Roman" w:hAnsi="Times New Roman"/>
          <w:sz w:val="24"/>
          <w:szCs w:val="24"/>
        </w:rPr>
      </w:pPr>
    </w:p>
    <w:p w:rsidR="00593A7C" w:rsidRDefault="00593A7C">
      <w:pPr>
        <w:spacing w:after="0" w:line="240" w:lineRule="auto"/>
        <w:jc w:val="center"/>
        <w:rPr>
          <w:rFonts w:ascii="Times New Roman" w:hAnsi="Times New Roman"/>
          <w:sz w:val="24"/>
          <w:szCs w:val="24"/>
        </w:rPr>
      </w:pPr>
    </w:p>
    <w:p w:rsidR="00593A7C" w:rsidRDefault="00A527EE">
      <w:pPr>
        <w:spacing w:after="0" w:line="240" w:lineRule="auto"/>
        <w:jc w:val="center"/>
        <w:rPr>
          <w:rFonts w:ascii="Times New Roman" w:hAnsi="Times New Roman"/>
          <w:sz w:val="24"/>
          <w:szCs w:val="24"/>
        </w:rPr>
      </w:pPr>
      <w:r>
        <w:rPr>
          <w:rFonts w:ascii="Times New Roman" w:hAnsi="Times New Roman"/>
          <w:sz w:val="24"/>
          <w:szCs w:val="24"/>
        </w:rPr>
        <w:t>Aripuanã – MT, 26 de setembro de 2023.</w:t>
      </w:r>
    </w:p>
    <w:p w:rsidR="00593A7C" w:rsidRDefault="00593A7C">
      <w:pPr>
        <w:spacing w:after="0" w:line="240" w:lineRule="auto"/>
        <w:ind w:left="2832"/>
        <w:jc w:val="center"/>
        <w:rPr>
          <w:rFonts w:ascii="Times New Roman" w:hAnsi="Times New Roman"/>
          <w:sz w:val="24"/>
          <w:szCs w:val="24"/>
        </w:rPr>
      </w:pPr>
    </w:p>
    <w:p w:rsidR="00593A7C" w:rsidRDefault="00593A7C">
      <w:pPr>
        <w:spacing w:after="0" w:line="240" w:lineRule="auto"/>
        <w:ind w:left="2832"/>
        <w:jc w:val="center"/>
        <w:rPr>
          <w:rFonts w:ascii="Times New Roman" w:hAnsi="Times New Roman"/>
          <w:sz w:val="24"/>
          <w:szCs w:val="24"/>
        </w:rPr>
      </w:pPr>
    </w:p>
    <w:p w:rsidR="00593A7C" w:rsidRDefault="00593A7C">
      <w:pPr>
        <w:spacing w:after="0" w:line="240" w:lineRule="auto"/>
        <w:jc w:val="both"/>
        <w:rPr>
          <w:rFonts w:ascii="Times New Roman" w:hAnsi="Times New Roman"/>
          <w:sz w:val="24"/>
          <w:szCs w:val="24"/>
        </w:rPr>
      </w:pPr>
    </w:p>
    <w:p w:rsidR="00593A7C" w:rsidRDefault="00A527EE">
      <w:pPr>
        <w:spacing w:after="0" w:line="240" w:lineRule="auto"/>
        <w:jc w:val="center"/>
        <w:rPr>
          <w:rFonts w:ascii="Times New Roman" w:hAnsi="Times New Roman"/>
          <w:b/>
          <w:sz w:val="24"/>
          <w:szCs w:val="24"/>
        </w:rPr>
      </w:pPr>
      <w:r>
        <w:rPr>
          <w:rFonts w:ascii="Times New Roman" w:hAnsi="Times New Roman"/>
          <w:b/>
          <w:sz w:val="24"/>
          <w:szCs w:val="24"/>
        </w:rPr>
        <w:t>SELUIR PEIXER REGHIN</w:t>
      </w:r>
    </w:p>
    <w:p w:rsidR="00593A7C" w:rsidRDefault="00A527EE">
      <w:pPr>
        <w:spacing w:after="0" w:line="240" w:lineRule="auto"/>
        <w:jc w:val="center"/>
        <w:rPr>
          <w:rFonts w:ascii="Times New Roman" w:hAnsi="Times New Roman"/>
          <w:sz w:val="24"/>
          <w:szCs w:val="24"/>
        </w:rPr>
      </w:pPr>
      <w:r>
        <w:rPr>
          <w:rFonts w:ascii="Times New Roman" w:hAnsi="Times New Roman"/>
          <w:sz w:val="24"/>
          <w:szCs w:val="24"/>
        </w:rPr>
        <w:t>PREFEITA MUNICIPAL</w:t>
      </w:r>
    </w:p>
    <w:p w:rsidR="00593A7C" w:rsidRDefault="00593A7C">
      <w:pPr>
        <w:tabs>
          <w:tab w:val="left" w:pos="5829"/>
        </w:tabs>
        <w:spacing w:after="0" w:line="240" w:lineRule="auto"/>
        <w:jc w:val="center"/>
        <w:rPr>
          <w:rFonts w:ascii="Times New Roman" w:hAnsi="Times New Roman"/>
          <w:b/>
          <w:sz w:val="24"/>
          <w:szCs w:val="24"/>
        </w:rPr>
      </w:pPr>
    </w:p>
    <w:p w:rsidR="00593A7C" w:rsidRDefault="00593A7C">
      <w:pPr>
        <w:pStyle w:val="Cabealho"/>
        <w:tabs>
          <w:tab w:val="clear" w:pos="4419"/>
          <w:tab w:val="clear" w:pos="8838"/>
          <w:tab w:val="center" w:pos="4252"/>
          <w:tab w:val="right" w:pos="8504"/>
        </w:tabs>
        <w:jc w:val="center"/>
        <w:rPr>
          <w:rFonts w:ascii="Times New Roman" w:hAnsi="Times New Roman"/>
          <w:b/>
          <w:bCs/>
          <w:sz w:val="24"/>
          <w:szCs w:val="24"/>
        </w:rPr>
      </w:pPr>
    </w:p>
    <w:p w:rsidR="00593A7C" w:rsidRDefault="00593A7C">
      <w:pPr>
        <w:pStyle w:val="Cabealho"/>
        <w:tabs>
          <w:tab w:val="clear" w:pos="4419"/>
          <w:tab w:val="clear" w:pos="8838"/>
          <w:tab w:val="center" w:pos="4252"/>
          <w:tab w:val="right" w:pos="8504"/>
        </w:tabs>
        <w:jc w:val="center"/>
        <w:rPr>
          <w:rFonts w:ascii="Times New Roman" w:hAnsi="Times New Roman"/>
          <w:b/>
          <w:bCs/>
          <w:sz w:val="24"/>
          <w:szCs w:val="24"/>
        </w:rPr>
      </w:pPr>
    </w:p>
    <w:p w:rsidR="00593A7C" w:rsidRDefault="00593A7C">
      <w:pPr>
        <w:pStyle w:val="Cabealho"/>
        <w:tabs>
          <w:tab w:val="clear" w:pos="4419"/>
          <w:tab w:val="clear" w:pos="8838"/>
          <w:tab w:val="center" w:pos="4252"/>
          <w:tab w:val="right" w:pos="8504"/>
        </w:tabs>
        <w:jc w:val="center"/>
        <w:rPr>
          <w:rFonts w:ascii="Times New Roman" w:hAnsi="Times New Roman"/>
          <w:b/>
          <w:bCs/>
          <w:sz w:val="24"/>
          <w:szCs w:val="24"/>
        </w:rPr>
      </w:pPr>
    </w:p>
    <w:p w:rsidR="00593A7C" w:rsidRDefault="00593A7C">
      <w:pPr>
        <w:pStyle w:val="Cabealho"/>
        <w:tabs>
          <w:tab w:val="clear" w:pos="4419"/>
          <w:tab w:val="clear" w:pos="8838"/>
          <w:tab w:val="center" w:pos="4252"/>
          <w:tab w:val="right" w:pos="8504"/>
        </w:tabs>
        <w:jc w:val="center"/>
        <w:rPr>
          <w:rFonts w:ascii="Times New Roman" w:hAnsi="Times New Roman"/>
          <w:b/>
          <w:bCs/>
          <w:sz w:val="24"/>
          <w:szCs w:val="24"/>
        </w:rPr>
      </w:pPr>
    </w:p>
    <w:p w:rsidR="00593A7C" w:rsidRDefault="00593A7C">
      <w:pPr>
        <w:pStyle w:val="Cabealho"/>
        <w:tabs>
          <w:tab w:val="clear" w:pos="4419"/>
          <w:tab w:val="clear" w:pos="8838"/>
          <w:tab w:val="center" w:pos="4252"/>
          <w:tab w:val="right" w:pos="8504"/>
        </w:tabs>
        <w:jc w:val="center"/>
        <w:rPr>
          <w:rFonts w:ascii="Times New Roman" w:hAnsi="Times New Roman"/>
          <w:b/>
          <w:bCs/>
          <w:sz w:val="24"/>
          <w:szCs w:val="24"/>
        </w:rPr>
      </w:pPr>
    </w:p>
    <w:p w:rsidR="00593A7C" w:rsidRDefault="00593A7C">
      <w:pPr>
        <w:pStyle w:val="Cabealho"/>
        <w:tabs>
          <w:tab w:val="clear" w:pos="4419"/>
          <w:tab w:val="clear" w:pos="8838"/>
          <w:tab w:val="center" w:pos="4252"/>
          <w:tab w:val="right" w:pos="8504"/>
        </w:tabs>
        <w:jc w:val="center"/>
        <w:rPr>
          <w:rFonts w:ascii="Times New Roman" w:hAnsi="Times New Roman"/>
          <w:b/>
          <w:bCs/>
          <w:sz w:val="24"/>
          <w:szCs w:val="24"/>
        </w:rPr>
      </w:pPr>
    </w:p>
    <w:p w:rsidR="00593A7C" w:rsidRDefault="00593A7C">
      <w:pPr>
        <w:pStyle w:val="Cabealho"/>
        <w:tabs>
          <w:tab w:val="clear" w:pos="4419"/>
          <w:tab w:val="clear" w:pos="8838"/>
          <w:tab w:val="center" w:pos="4252"/>
          <w:tab w:val="right" w:pos="8504"/>
        </w:tabs>
        <w:jc w:val="center"/>
        <w:rPr>
          <w:rFonts w:ascii="Times New Roman" w:hAnsi="Times New Roman"/>
          <w:b/>
          <w:bCs/>
          <w:sz w:val="24"/>
          <w:szCs w:val="24"/>
        </w:rPr>
      </w:pPr>
    </w:p>
    <w:p w:rsidR="00593A7C" w:rsidRDefault="00593A7C">
      <w:pPr>
        <w:pStyle w:val="Cabealho"/>
        <w:tabs>
          <w:tab w:val="clear" w:pos="4419"/>
          <w:tab w:val="clear" w:pos="8838"/>
          <w:tab w:val="center" w:pos="4252"/>
          <w:tab w:val="right" w:pos="8504"/>
        </w:tabs>
        <w:jc w:val="center"/>
        <w:rPr>
          <w:rFonts w:ascii="Times New Roman" w:hAnsi="Times New Roman"/>
          <w:b/>
          <w:bCs/>
          <w:sz w:val="24"/>
          <w:szCs w:val="24"/>
        </w:rPr>
      </w:pPr>
    </w:p>
    <w:p w:rsidR="00593A7C" w:rsidRDefault="00593A7C">
      <w:pPr>
        <w:pStyle w:val="Cabealho"/>
        <w:tabs>
          <w:tab w:val="clear" w:pos="4419"/>
          <w:tab w:val="clear" w:pos="8838"/>
          <w:tab w:val="center" w:pos="4252"/>
          <w:tab w:val="right" w:pos="8504"/>
        </w:tabs>
        <w:jc w:val="center"/>
        <w:rPr>
          <w:rFonts w:ascii="Times New Roman" w:hAnsi="Times New Roman"/>
          <w:b/>
          <w:bCs/>
          <w:sz w:val="24"/>
          <w:szCs w:val="24"/>
        </w:rPr>
      </w:pPr>
    </w:p>
    <w:p w:rsidR="00593A7C" w:rsidRDefault="00593A7C">
      <w:pPr>
        <w:pStyle w:val="Cabealho"/>
        <w:tabs>
          <w:tab w:val="clear" w:pos="4419"/>
          <w:tab w:val="clear" w:pos="8838"/>
          <w:tab w:val="center" w:pos="4252"/>
          <w:tab w:val="right" w:pos="8504"/>
        </w:tabs>
        <w:jc w:val="center"/>
        <w:rPr>
          <w:rFonts w:ascii="Times New Roman" w:hAnsi="Times New Roman"/>
          <w:b/>
          <w:bCs/>
          <w:sz w:val="24"/>
          <w:szCs w:val="24"/>
        </w:rPr>
      </w:pPr>
    </w:p>
    <w:p w:rsidR="00593A7C" w:rsidRDefault="00593A7C">
      <w:pPr>
        <w:pStyle w:val="Cabealho"/>
        <w:tabs>
          <w:tab w:val="clear" w:pos="4419"/>
          <w:tab w:val="clear" w:pos="8838"/>
          <w:tab w:val="center" w:pos="4252"/>
          <w:tab w:val="right" w:pos="8504"/>
        </w:tabs>
        <w:jc w:val="center"/>
        <w:rPr>
          <w:rFonts w:ascii="Times New Roman" w:hAnsi="Times New Roman"/>
          <w:b/>
          <w:bCs/>
          <w:sz w:val="24"/>
          <w:szCs w:val="24"/>
        </w:rPr>
      </w:pPr>
    </w:p>
    <w:p w:rsidR="00593A7C" w:rsidRDefault="00A527EE">
      <w:pPr>
        <w:pStyle w:val="Cabealho"/>
        <w:tabs>
          <w:tab w:val="clear" w:pos="4419"/>
          <w:tab w:val="clear" w:pos="8838"/>
          <w:tab w:val="center" w:pos="4252"/>
          <w:tab w:val="right" w:pos="8504"/>
        </w:tabs>
        <w:jc w:val="center"/>
        <w:rPr>
          <w:rFonts w:ascii="Times New Roman" w:hAnsi="Times New Roman"/>
          <w:b/>
          <w:bCs/>
          <w:sz w:val="24"/>
          <w:szCs w:val="24"/>
        </w:rPr>
      </w:pPr>
      <w:r>
        <w:rPr>
          <w:rFonts w:ascii="Times New Roman" w:hAnsi="Times New Roman"/>
          <w:b/>
          <w:bCs/>
          <w:sz w:val="24"/>
          <w:szCs w:val="24"/>
        </w:rPr>
        <w:t>ANEXO I</w:t>
      </w:r>
    </w:p>
    <w:p w:rsidR="00593A7C" w:rsidRDefault="00A527EE">
      <w:pPr>
        <w:spacing w:line="240" w:lineRule="auto"/>
        <w:jc w:val="center"/>
        <w:rPr>
          <w:rFonts w:ascii="Times New Roman" w:hAnsi="Times New Roman"/>
        </w:rPr>
      </w:pPr>
      <w:r>
        <w:rPr>
          <w:rFonts w:ascii="Times New Roman" w:hAnsi="Times New Roman"/>
        </w:rPr>
        <w:t>Programação para Constituição do Conselho Deliberativo da Comunidade Escolar - CDCE</w:t>
      </w:r>
      <w:proofErr w:type="gramStart"/>
      <w:r>
        <w:rPr>
          <w:rFonts w:ascii="Times New Roman" w:hAnsi="Times New Roman"/>
        </w:rPr>
        <w:t xml:space="preserve">  </w:t>
      </w:r>
      <w:proofErr w:type="gramEnd"/>
      <w:r>
        <w:rPr>
          <w:rFonts w:ascii="Times New Roman" w:hAnsi="Times New Roman"/>
        </w:rPr>
        <w:t>e</w:t>
      </w:r>
    </w:p>
    <w:p w:rsidR="00593A7C" w:rsidRDefault="00A527EE">
      <w:pPr>
        <w:spacing w:line="240" w:lineRule="auto"/>
        <w:jc w:val="center"/>
        <w:rPr>
          <w:rFonts w:ascii="Times New Roman" w:hAnsi="Times New Roman"/>
        </w:rPr>
      </w:pPr>
      <w:r>
        <w:rPr>
          <w:rFonts w:ascii="Times New Roman" w:hAnsi="Times New Roman"/>
        </w:rPr>
        <w:t>Eleição de Diretores Escolares – Triênio 2024/2026.</w:t>
      </w:r>
    </w:p>
    <w:tbl>
      <w:tblPr>
        <w:tblStyle w:val="Tabelacomgra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1672"/>
        <w:gridCol w:w="4253"/>
        <w:gridCol w:w="1978"/>
      </w:tblGrid>
      <w:tr w:rsidR="00593A7C">
        <w:trPr>
          <w:trHeight w:val="277"/>
        </w:trPr>
        <w:tc>
          <w:tcPr>
            <w:tcW w:w="1158" w:type="dxa"/>
          </w:tcPr>
          <w:p w:rsidR="00593A7C" w:rsidRDefault="00A527EE">
            <w:pPr>
              <w:spacing w:line="240" w:lineRule="auto"/>
              <w:jc w:val="center"/>
              <w:rPr>
                <w:rFonts w:ascii="Times New Roman" w:hAnsi="Times New Roman"/>
                <w:b/>
              </w:rPr>
            </w:pPr>
            <w:r>
              <w:rPr>
                <w:rFonts w:ascii="Times New Roman" w:hAnsi="Times New Roman"/>
                <w:b/>
              </w:rPr>
              <w:t>MÊS</w:t>
            </w:r>
          </w:p>
        </w:tc>
        <w:tc>
          <w:tcPr>
            <w:tcW w:w="1672" w:type="dxa"/>
          </w:tcPr>
          <w:p w:rsidR="00593A7C" w:rsidRDefault="00A527EE">
            <w:pPr>
              <w:spacing w:line="240" w:lineRule="auto"/>
              <w:jc w:val="center"/>
              <w:rPr>
                <w:rFonts w:ascii="Times New Roman" w:hAnsi="Times New Roman"/>
                <w:b/>
              </w:rPr>
            </w:pPr>
            <w:r>
              <w:rPr>
                <w:rFonts w:ascii="Times New Roman" w:hAnsi="Times New Roman"/>
                <w:b/>
              </w:rPr>
              <w:t>DATAS</w:t>
            </w:r>
          </w:p>
        </w:tc>
        <w:tc>
          <w:tcPr>
            <w:tcW w:w="4253" w:type="dxa"/>
          </w:tcPr>
          <w:p w:rsidR="00593A7C" w:rsidRDefault="00A527EE">
            <w:pPr>
              <w:spacing w:line="240" w:lineRule="auto"/>
              <w:jc w:val="center"/>
              <w:rPr>
                <w:rFonts w:ascii="Times New Roman" w:hAnsi="Times New Roman"/>
                <w:b/>
              </w:rPr>
            </w:pPr>
            <w:r>
              <w:rPr>
                <w:rFonts w:ascii="Times New Roman" w:hAnsi="Times New Roman"/>
                <w:b/>
              </w:rPr>
              <w:t>AÇÕES</w:t>
            </w:r>
          </w:p>
        </w:tc>
        <w:tc>
          <w:tcPr>
            <w:tcW w:w="1978" w:type="dxa"/>
          </w:tcPr>
          <w:p w:rsidR="00593A7C" w:rsidRDefault="00A527EE">
            <w:pPr>
              <w:spacing w:line="240" w:lineRule="auto"/>
              <w:jc w:val="center"/>
              <w:rPr>
                <w:rFonts w:ascii="Times New Roman" w:hAnsi="Times New Roman"/>
                <w:b/>
              </w:rPr>
            </w:pPr>
            <w:r>
              <w:rPr>
                <w:rFonts w:ascii="Times New Roman" w:hAnsi="Times New Roman"/>
                <w:b/>
              </w:rPr>
              <w:t>LOCAL</w:t>
            </w:r>
          </w:p>
        </w:tc>
      </w:tr>
      <w:tr w:rsidR="00593A7C">
        <w:trPr>
          <w:trHeight w:val="738"/>
        </w:trPr>
        <w:tc>
          <w:tcPr>
            <w:tcW w:w="1158" w:type="dxa"/>
          </w:tcPr>
          <w:p w:rsidR="00593A7C" w:rsidRDefault="00A527EE">
            <w:pPr>
              <w:spacing w:line="240" w:lineRule="auto"/>
              <w:rPr>
                <w:rFonts w:ascii="Times New Roman" w:hAnsi="Times New Roman"/>
              </w:rPr>
            </w:pPr>
            <w:r>
              <w:rPr>
                <w:rFonts w:ascii="Times New Roman" w:hAnsi="Times New Roman"/>
              </w:rPr>
              <w:t>Setembro</w:t>
            </w:r>
          </w:p>
        </w:tc>
        <w:tc>
          <w:tcPr>
            <w:tcW w:w="1672" w:type="dxa"/>
          </w:tcPr>
          <w:p w:rsidR="00593A7C" w:rsidRDefault="00A527EE">
            <w:pPr>
              <w:spacing w:line="240" w:lineRule="auto"/>
              <w:rPr>
                <w:rFonts w:ascii="Times New Roman" w:hAnsi="Times New Roman"/>
                <w:b/>
              </w:rPr>
            </w:pPr>
            <w:r>
              <w:rPr>
                <w:rFonts w:ascii="Times New Roman" w:hAnsi="Times New Roman"/>
                <w:b/>
              </w:rPr>
              <w:t>26/09</w:t>
            </w:r>
          </w:p>
        </w:tc>
        <w:tc>
          <w:tcPr>
            <w:tcW w:w="4253" w:type="dxa"/>
          </w:tcPr>
          <w:p w:rsidR="00593A7C" w:rsidRDefault="00A527EE">
            <w:pPr>
              <w:spacing w:line="240" w:lineRule="auto"/>
              <w:jc w:val="both"/>
              <w:rPr>
                <w:rFonts w:ascii="Times New Roman" w:hAnsi="Times New Roman"/>
              </w:rPr>
            </w:pPr>
            <w:r>
              <w:rPr>
                <w:rFonts w:ascii="Times New Roman" w:hAnsi="Times New Roman"/>
              </w:rPr>
              <w:t xml:space="preserve">Publicação do Edital que regulamenta a composição do CDCE e Abertura do Processo eleitoral de Diretores Escolares. </w:t>
            </w:r>
          </w:p>
        </w:tc>
        <w:tc>
          <w:tcPr>
            <w:tcW w:w="1978" w:type="dxa"/>
          </w:tcPr>
          <w:p w:rsidR="00593A7C" w:rsidRDefault="00A527EE">
            <w:pPr>
              <w:spacing w:line="240" w:lineRule="auto"/>
              <w:jc w:val="center"/>
              <w:rPr>
                <w:rFonts w:ascii="Times New Roman" w:hAnsi="Times New Roman"/>
              </w:rPr>
            </w:pPr>
            <w:proofErr w:type="spellStart"/>
            <w:r>
              <w:rPr>
                <w:rFonts w:ascii="Times New Roman" w:hAnsi="Times New Roman"/>
              </w:rPr>
              <w:t>Email</w:t>
            </w:r>
            <w:proofErr w:type="spellEnd"/>
            <w:r>
              <w:rPr>
                <w:rFonts w:ascii="Times New Roman" w:hAnsi="Times New Roman"/>
              </w:rPr>
              <w:t xml:space="preserve"> das escolas e exposição no mural da SME e site Prefeitura</w:t>
            </w:r>
          </w:p>
        </w:tc>
      </w:tr>
      <w:tr w:rsidR="00A527EE">
        <w:trPr>
          <w:trHeight w:val="738"/>
        </w:trPr>
        <w:tc>
          <w:tcPr>
            <w:tcW w:w="1158" w:type="dxa"/>
          </w:tcPr>
          <w:p w:rsidR="00A527EE" w:rsidRDefault="00A527EE">
            <w:pPr>
              <w:spacing w:line="240" w:lineRule="auto"/>
              <w:rPr>
                <w:rFonts w:ascii="Times New Roman" w:hAnsi="Times New Roman"/>
              </w:rPr>
            </w:pPr>
            <w:r>
              <w:rPr>
                <w:rFonts w:ascii="Times New Roman" w:hAnsi="Times New Roman"/>
              </w:rPr>
              <w:t>Setembro</w:t>
            </w:r>
          </w:p>
        </w:tc>
        <w:tc>
          <w:tcPr>
            <w:tcW w:w="1672" w:type="dxa"/>
          </w:tcPr>
          <w:p w:rsidR="00A527EE" w:rsidRDefault="00A527EE">
            <w:pPr>
              <w:spacing w:line="240" w:lineRule="auto"/>
              <w:rPr>
                <w:rFonts w:ascii="Times New Roman" w:hAnsi="Times New Roman"/>
                <w:b/>
              </w:rPr>
            </w:pPr>
            <w:r>
              <w:rPr>
                <w:rFonts w:ascii="Times New Roman" w:hAnsi="Times New Roman"/>
                <w:b/>
              </w:rPr>
              <w:t>26/09 á 28/09</w:t>
            </w:r>
          </w:p>
        </w:tc>
        <w:tc>
          <w:tcPr>
            <w:tcW w:w="4253" w:type="dxa"/>
          </w:tcPr>
          <w:p w:rsidR="00A527EE" w:rsidRDefault="00A527EE">
            <w:pPr>
              <w:spacing w:line="240" w:lineRule="auto"/>
              <w:jc w:val="both"/>
              <w:rPr>
                <w:rFonts w:ascii="Times New Roman" w:hAnsi="Times New Roman"/>
              </w:rPr>
            </w:pPr>
            <w:r>
              <w:rPr>
                <w:rFonts w:ascii="Times New Roman" w:hAnsi="Times New Roman"/>
              </w:rPr>
              <w:t>Prazo de impugnação do edital</w:t>
            </w:r>
          </w:p>
        </w:tc>
        <w:tc>
          <w:tcPr>
            <w:tcW w:w="1978" w:type="dxa"/>
          </w:tcPr>
          <w:p w:rsidR="00A527EE" w:rsidRDefault="00A527EE">
            <w:pPr>
              <w:spacing w:line="240" w:lineRule="auto"/>
              <w:jc w:val="center"/>
              <w:rPr>
                <w:rFonts w:ascii="Times New Roman" w:hAnsi="Times New Roman"/>
              </w:rPr>
            </w:pPr>
            <w:r>
              <w:rPr>
                <w:rFonts w:ascii="Times New Roman" w:hAnsi="Times New Roman"/>
              </w:rPr>
              <w:t>SME</w:t>
            </w:r>
          </w:p>
        </w:tc>
      </w:tr>
      <w:tr w:rsidR="00593A7C">
        <w:tc>
          <w:tcPr>
            <w:tcW w:w="1158" w:type="dxa"/>
          </w:tcPr>
          <w:p w:rsidR="00593A7C" w:rsidRDefault="00A527EE">
            <w:pPr>
              <w:spacing w:line="240" w:lineRule="auto"/>
              <w:rPr>
                <w:rFonts w:ascii="Times New Roman" w:hAnsi="Times New Roman"/>
              </w:rPr>
            </w:pPr>
            <w:r>
              <w:rPr>
                <w:rFonts w:ascii="Times New Roman" w:hAnsi="Times New Roman"/>
              </w:rPr>
              <w:t xml:space="preserve">Setembro/ </w:t>
            </w:r>
          </w:p>
          <w:p w:rsidR="00593A7C" w:rsidRDefault="00A527EE">
            <w:pPr>
              <w:spacing w:line="240" w:lineRule="auto"/>
              <w:rPr>
                <w:rFonts w:ascii="Times New Roman" w:hAnsi="Times New Roman"/>
              </w:rPr>
            </w:pPr>
            <w:r>
              <w:rPr>
                <w:rFonts w:ascii="Times New Roman" w:hAnsi="Times New Roman"/>
              </w:rPr>
              <w:t>Outubro</w:t>
            </w:r>
          </w:p>
        </w:tc>
        <w:tc>
          <w:tcPr>
            <w:tcW w:w="1672" w:type="dxa"/>
          </w:tcPr>
          <w:p w:rsidR="00593A7C" w:rsidRDefault="00A527EE">
            <w:pPr>
              <w:spacing w:line="240" w:lineRule="auto"/>
              <w:rPr>
                <w:rFonts w:ascii="Times New Roman" w:hAnsi="Times New Roman"/>
                <w:b/>
              </w:rPr>
            </w:pPr>
            <w:r>
              <w:rPr>
                <w:rFonts w:ascii="Times New Roman" w:hAnsi="Times New Roman"/>
                <w:b/>
              </w:rPr>
              <w:t>28/09 a 05/10</w:t>
            </w:r>
          </w:p>
        </w:tc>
        <w:tc>
          <w:tcPr>
            <w:tcW w:w="4253" w:type="dxa"/>
          </w:tcPr>
          <w:p w:rsidR="00593A7C" w:rsidRDefault="00A527EE">
            <w:pPr>
              <w:spacing w:line="240" w:lineRule="auto"/>
              <w:rPr>
                <w:rFonts w:ascii="Times New Roman" w:hAnsi="Times New Roman"/>
              </w:rPr>
            </w:pPr>
            <w:r>
              <w:rPr>
                <w:rFonts w:ascii="Times New Roman" w:hAnsi="Times New Roman"/>
              </w:rPr>
              <w:t xml:space="preserve">Divulgação e convocação para composição dos </w:t>
            </w:r>
            <w:proofErr w:type="spellStart"/>
            <w:r>
              <w:rPr>
                <w:rFonts w:ascii="Times New Roman" w:hAnsi="Times New Roman"/>
              </w:rPr>
              <w:t>CDCE’s</w:t>
            </w:r>
            <w:proofErr w:type="spellEnd"/>
            <w:r>
              <w:rPr>
                <w:rFonts w:ascii="Times New Roman" w:hAnsi="Times New Roman"/>
              </w:rPr>
              <w:t>.</w:t>
            </w:r>
          </w:p>
        </w:tc>
        <w:tc>
          <w:tcPr>
            <w:tcW w:w="1978" w:type="dxa"/>
          </w:tcPr>
          <w:p w:rsidR="00593A7C" w:rsidRDefault="00A527EE">
            <w:pPr>
              <w:spacing w:line="240" w:lineRule="auto"/>
              <w:rPr>
                <w:rFonts w:ascii="Times New Roman" w:hAnsi="Times New Roman"/>
              </w:rPr>
            </w:pPr>
            <w:r>
              <w:rPr>
                <w:rFonts w:ascii="Times New Roman" w:hAnsi="Times New Roman"/>
              </w:rPr>
              <w:t>Escolas</w:t>
            </w:r>
          </w:p>
        </w:tc>
      </w:tr>
      <w:tr w:rsidR="00593A7C">
        <w:tc>
          <w:tcPr>
            <w:tcW w:w="1158" w:type="dxa"/>
          </w:tcPr>
          <w:p w:rsidR="00593A7C" w:rsidRDefault="00A527EE">
            <w:pPr>
              <w:spacing w:line="240" w:lineRule="auto"/>
              <w:rPr>
                <w:rFonts w:ascii="Times New Roman" w:hAnsi="Times New Roman"/>
              </w:rPr>
            </w:pPr>
            <w:r>
              <w:rPr>
                <w:rFonts w:ascii="Times New Roman" w:hAnsi="Times New Roman"/>
              </w:rPr>
              <w:t xml:space="preserve">Outubro </w:t>
            </w:r>
          </w:p>
        </w:tc>
        <w:tc>
          <w:tcPr>
            <w:tcW w:w="1672" w:type="dxa"/>
          </w:tcPr>
          <w:p w:rsidR="00593A7C" w:rsidRDefault="00A527EE">
            <w:pPr>
              <w:spacing w:line="240" w:lineRule="auto"/>
              <w:rPr>
                <w:rFonts w:ascii="Times New Roman" w:hAnsi="Times New Roman"/>
                <w:b/>
              </w:rPr>
            </w:pPr>
            <w:r>
              <w:rPr>
                <w:rFonts w:ascii="Times New Roman" w:hAnsi="Times New Roman"/>
                <w:b/>
              </w:rPr>
              <w:t>06 a 11</w:t>
            </w:r>
          </w:p>
        </w:tc>
        <w:tc>
          <w:tcPr>
            <w:tcW w:w="4253" w:type="dxa"/>
          </w:tcPr>
          <w:p w:rsidR="00593A7C" w:rsidRDefault="00A527EE">
            <w:pPr>
              <w:spacing w:line="240" w:lineRule="auto"/>
              <w:rPr>
                <w:rFonts w:ascii="Times New Roman" w:hAnsi="Times New Roman"/>
              </w:rPr>
            </w:pPr>
            <w:r>
              <w:rPr>
                <w:rFonts w:ascii="Times New Roman" w:hAnsi="Times New Roman"/>
              </w:rPr>
              <w:t>Eleição do Conselho Deliberativo da Comunidade Escolar – CDCE.</w:t>
            </w:r>
          </w:p>
        </w:tc>
        <w:tc>
          <w:tcPr>
            <w:tcW w:w="1978" w:type="dxa"/>
          </w:tcPr>
          <w:p w:rsidR="00593A7C" w:rsidRDefault="00A527EE">
            <w:pPr>
              <w:spacing w:line="240" w:lineRule="auto"/>
              <w:rPr>
                <w:rFonts w:ascii="Times New Roman" w:hAnsi="Times New Roman"/>
              </w:rPr>
            </w:pPr>
            <w:r>
              <w:rPr>
                <w:rFonts w:ascii="Times New Roman" w:hAnsi="Times New Roman"/>
              </w:rPr>
              <w:t>Escolas</w:t>
            </w:r>
          </w:p>
        </w:tc>
      </w:tr>
      <w:tr w:rsidR="00593A7C">
        <w:tc>
          <w:tcPr>
            <w:tcW w:w="1158" w:type="dxa"/>
          </w:tcPr>
          <w:p w:rsidR="00593A7C" w:rsidRDefault="00A527EE">
            <w:pPr>
              <w:spacing w:line="240" w:lineRule="auto"/>
              <w:rPr>
                <w:rFonts w:ascii="Times New Roman" w:hAnsi="Times New Roman"/>
              </w:rPr>
            </w:pPr>
            <w:r>
              <w:rPr>
                <w:rFonts w:ascii="Times New Roman" w:hAnsi="Times New Roman"/>
              </w:rPr>
              <w:t>Outubro</w:t>
            </w:r>
          </w:p>
        </w:tc>
        <w:tc>
          <w:tcPr>
            <w:tcW w:w="1672" w:type="dxa"/>
          </w:tcPr>
          <w:p w:rsidR="00593A7C" w:rsidRDefault="00A527EE">
            <w:pPr>
              <w:spacing w:line="240" w:lineRule="auto"/>
              <w:rPr>
                <w:rFonts w:ascii="Times New Roman" w:hAnsi="Times New Roman"/>
                <w:b/>
              </w:rPr>
            </w:pPr>
            <w:r>
              <w:rPr>
                <w:rFonts w:ascii="Times New Roman" w:hAnsi="Times New Roman"/>
                <w:b/>
              </w:rPr>
              <w:t>17</w:t>
            </w:r>
          </w:p>
          <w:p w:rsidR="00593A7C" w:rsidRDefault="00A527EE">
            <w:pPr>
              <w:spacing w:line="240" w:lineRule="auto"/>
              <w:rPr>
                <w:rFonts w:ascii="Times New Roman" w:hAnsi="Times New Roman"/>
              </w:rPr>
            </w:pPr>
            <w:r>
              <w:rPr>
                <w:rFonts w:ascii="Times New Roman" w:hAnsi="Times New Roman"/>
              </w:rPr>
              <w:t>19 horas</w:t>
            </w:r>
          </w:p>
        </w:tc>
        <w:tc>
          <w:tcPr>
            <w:tcW w:w="4253" w:type="dxa"/>
          </w:tcPr>
          <w:p w:rsidR="00593A7C" w:rsidRDefault="00A527EE">
            <w:pPr>
              <w:spacing w:line="240" w:lineRule="auto"/>
              <w:rPr>
                <w:rFonts w:ascii="Times New Roman" w:hAnsi="Times New Roman"/>
              </w:rPr>
            </w:pPr>
            <w:r>
              <w:rPr>
                <w:rFonts w:ascii="Times New Roman" w:hAnsi="Times New Roman"/>
              </w:rPr>
              <w:t>Reunião com o CDCE eleito para o triênio</w:t>
            </w:r>
            <w:proofErr w:type="gramStart"/>
            <w:r>
              <w:rPr>
                <w:rFonts w:ascii="Times New Roman" w:hAnsi="Times New Roman"/>
              </w:rPr>
              <w:t xml:space="preserve">  </w:t>
            </w:r>
            <w:proofErr w:type="gramEnd"/>
            <w:r>
              <w:rPr>
                <w:rFonts w:ascii="Times New Roman" w:hAnsi="Times New Roman"/>
              </w:rPr>
              <w:t xml:space="preserve">2024/2026.                                                                                                                                                                                                                                                                                                               </w:t>
            </w:r>
          </w:p>
        </w:tc>
        <w:tc>
          <w:tcPr>
            <w:tcW w:w="1978" w:type="dxa"/>
          </w:tcPr>
          <w:p w:rsidR="00593A7C" w:rsidRDefault="00A527EE">
            <w:pPr>
              <w:spacing w:line="240" w:lineRule="auto"/>
              <w:rPr>
                <w:rFonts w:ascii="Times New Roman" w:hAnsi="Times New Roman"/>
              </w:rPr>
            </w:pPr>
            <w:r>
              <w:rPr>
                <w:rFonts w:ascii="Times New Roman" w:hAnsi="Times New Roman"/>
              </w:rPr>
              <w:t>SME</w:t>
            </w:r>
          </w:p>
        </w:tc>
      </w:tr>
      <w:tr w:rsidR="00593A7C">
        <w:tc>
          <w:tcPr>
            <w:tcW w:w="1158" w:type="dxa"/>
          </w:tcPr>
          <w:p w:rsidR="00593A7C" w:rsidRDefault="00A527EE">
            <w:pPr>
              <w:spacing w:line="240" w:lineRule="auto"/>
              <w:rPr>
                <w:rFonts w:ascii="Times New Roman" w:hAnsi="Times New Roman"/>
              </w:rPr>
            </w:pPr>
            <w:r>
              <w:rPr>
                <w:rFonts w:ascii="Times New Roman" w:hAnsi="Times New Roman"/>
              </w:rPr>
              <w:t>Outubro</w:t>
            </w:r>
          </w:p>
        </w:tc>
        <w:tc>
          <w:tcPr>
            <w:tcW w:w="1672" w:type="dxa"/>
          </w:tcPr>
          <w:p w:rsidR="00593A7C" w:rsidRDefault="00A527EE">
            <w:pPr>
              <w:spacing w:line="240" w:lineRule="auto"/>
              <w:rPr>
                <w:rFonts w:ascii="Times New Roman" w:hAnsi="Times New Roman"/>
                <w:b/>
              </w:rPr>
            </w:pPr>
            <w:r>
              <w:rPr>
                <w:rFonts w:ascii="Times New Roman" w:hAnsi="Times New Roman"/>
                <w:b/>
              </w:rPr>
              <w:t>16 a 18</w:t>
            </w:r>
          </w:p>
        </w:tc>
        <w:tc>
          <w:tcPr>
            <w:tcW w:w="4253" w:type="dxa"/>
          </w:tcPr>
          <w:p w:rsidR="00593A7C" w:rsidRDefault="00A527EE">
            <w:pPr>
              <w:spacing w:line="240" w:lineRule="auto"/>
              <w:rPr>
                <w:rFonts w:ascii="Times New Roman" w:hAnsi="Times New Roman"/>
              </w:rPr>
            </w:pPr>
            <w:r>
              <w:rPr>
                <w:rFonts w:ascii="Times New Roman" w:hAnsi="Times New Roman"/>
              </w:rPr>
              <w:t>Inscrição dos candidatos à direção da escola.</w:t>
            </w:r>
          </w:p>
        </w:tc>
        <w:tc>
          <w:tcPr>
            <w:tcW w:w="1978" w:type="dxa"/>
          </w:tcPr>
          <w:p w:rsidR="00593A7C" w:rsidRDefault="00A527EE">
            <w:pPr>
              <w:spacing w:line="240" w:lineRule="auto"/>
              <w:rPr>
                <w:rFonts w:ascii="Times New Roman" w:hAnsi="Times New Roman"/>
              </w:rPr>
            </w:pPr>
            <w:r>
              <w:rPr>
                <w:rFonts w:ascii="Times New Roman" w:hAnsi="Times New Roman"/>
              </w:rPr>
              <w:t>Escolas entregar na SME</w:t>
            </w:r>
          </w:p>
        </w:tc>
      </w:tr>
      <w:tr w:rsidR="00593A7C">
        <w:tc>
          <w:tcPr>
            <w:tcW w:w="1158" w:type="dxa"/>
          </w:tcPr>
          <w:p w:rsidR="00593A7C" w:rsidRDefault="00A527EE">
            <w:pPr>
              <w:spacing w:line="240" w:lineRule="auto"/>
              <w:rPr>
                <w:rFonts w:ascii="Times New Roman" w:hAnsi="Times New Roman"/>
              </w:rPr>
            </w:pPr>
            <w:r>
              <w:rPr>
                <w:rFonts w:ascii="Times New Roman" w:hAnsi="Times New Roman"/>
              </w:rPr>
              <w:t>Outubro</w:t>
            </w:r>
          </w:p>
        </w:tc>
        <w:tc>
          <w:tcPr>
            <w:tcW w:w="1672" w:type="dxa"/>
          </w:tcPr>
          <w:p w:rsidR="00593A7C" w:rsidRDefault="00A527EE">
            <w:pPr>
              <w:spacing w:line="240" w:lineRule="auto"/>
              <w:rPr>
                <w:rFonts w:ascii="Times New Roman" w:hAnsi="Times New Roman"/>
                <w:b/>
              </w:rPr>
            </w:pPr>
            <w:r>
              <w:rPr>
                <w:rFonts w:ascii="Times New Roman" w:hAnsi="Times New Roman"/>
                <w:b/>
              </w:rPr>
              <w:t xml:space="preserve">19 e 20 </w:t>
            </w:r>
          </w:p>
        </w:tc>
        <w:tc>
          <w:tcPr>
            <w:tcW w:w="4253" w:type="dxa"/>
          </w:tcPr>
          <w:p w:rsidR="00593A7C" w:rsidRDefault="00A527EE">
            <w:pPr>
              <w:spacing w:line="240" w:lineRule="auto"/>
              <w:rPr>
                <w:rFonts w:ascii="Times New Roman" w:hAnsi="Times New Roman"/>
              </w:rPr>
            </w:pPr>
            <w:r>
              <w:rPr>
                <w:rFonts w:ascii="Times New Roman" w:hAnsi="Times New Roman"/>
              </w:rPr>
              <w:t>Divulgação das inscrições deferidas e indeferidas dos candidatos inscritos à direção</w:t>
            </w:r>
          </w:p>
        </w:tc>
        <w:tc>
          <w:tcPr>
            <w:tcW w:w="1978" w:type="dxa"/>
          </w:tcPr>
          <w:p w:rsidR="00593A7C" w:rsidRDefault="00A527EE">
            <w:pPr>
              <w:spacing w:line="240" w:lineRule="auto"/>
              <w:rPr>
                <w:rFonts w:ascii="Times New Roman" w:hAnsi="Times New Roman"/>
              </w:rPr>
            </w:pPr>
            <w:r>
              <w:rPr>
                <w:rFonts w:ascii="Times New Roman" w:hAnsi="Times New Roman"/>
              </w:rPr>
              <w:t>SME</w:t>
            </w:r>
          </w:p>
        </w:tc>
      </w:tr>
      <w:tr w:rsidR="00593A7C">
        <w:tc>
          <w:tcPr>
            <w:tcW w:w="1158" w:type="dxa"/>
          </w:tcPr>
          <w:p w:rsidR="00593A7C" w:rsidRDefault="00A527EE">
            <w:pPr>
              <w:spacing w:line="240" w:lineRule="auto"/>
              <w:rPr>
                <w:rFonts w:ascii="Times New Roman" w:hAnsi="Times New Roman"/>
              </w:rPr>
            </w:pPr>
            <w:r>
              <w:rPr>
                <w:rFonts w:ascii="Times New Roman" w:hAnsi="Times New Roman"/>
              </w:rPr>
              <w:t xml:space="preserve">Outubro </w:t>
            </w:r>
          </w:p>
        </w:tc>
        <w:tc>
          <w:tcPr>
            <w:tcW w:w="1672" w:type="dxa"/>
          </w:tcPr>
          <w:p w:rsidR="00593A7C" w:rsidRDefault="00A527EE">
            <w:pPr>
              <w:spacing w:line="240" w:lineRule="auto"/>
              <w:rPr>
                <w:rFonts w:ascii="Times New Roman" w:hAnsi="Times New Roman"/>
                <w:b/>
              </w:rPr>
            </w:pPr>
            <w:r>
              <w:rPr>
                <w:rFonts w:ascii="Times New Roman" w:hAnsi="Times New Roman"/>
                <w:b/>
              </w:rPr>
              <w:t>20</w:t>
            </w:r>
          </w:p>
          <w:p w:rsidR="00593A7C" w:rsidRDefault="00593A7C">
            <w:pPr>
              <w:spacing w:line="240" w:lineRule="auto"/>
              <w:rPr>
                <w:rFonts w:ascii="Times New Roman" w:hAnsi="Times New Roman"/>
              </w:rPr>
            </w:pPr>
          </w:p>
        </w:tc>
        <w:tc>
          <w:tcPr>
            <w:tcW w:w="4253" w:type="dxa"/>
          </w:tcPr>
          <w:p w:rsidR="00593A7C" w:rsidRDefault="00A527EE">
            <w:pPr>
              <w:spacing w:line="240" w:lineRule="auto"/>
              <w:rPr>
                <w:rFonts w:ascii="Times New Roman" w:hAnsi="Times New Roman"/>
              </w:rPr>
            </w:pPr>
            <w:r>
              <w:rPr>
                <w:rFonts w:ascii="Times New Roman" w:hAnsi="Times New Roman"/>
              </w:rPr>
              <w:t>Assembleia Geral para Formação nas Escolas da Comissão Eleitoral para Diretores.</w:t>
            </w:r>
          </w:p>
        </w:tc>
        <w:tc>
          <w:tcPr>
            <w:tcW w:w="1978" w:type="dxa"/>
          </w:tcPr>
          <w:p w:rsidR="00593A7C" w:rsidRDefault="00A527EE">
            <w:pPr>
              <w:spacing w:line="240" w:lineRule="auto"/>
              <w:rPr>
                <w:rFonts w:ascii="Times New Roman" w:hAnsi="Times New Roman"/>
              </w:rPr>
            </w:pPr>
            <w:r>
              <w:rPr>
                <w:rFonts w:ascii="Times New Roman" w:hAnsi="Times New Roman"/>
              </w:rPr>
              <w:t>Escolas</w:t>
            </w:r>
          </w:p>
        </w:tc>
      </w:tr>
      <w:tr w:rsidR="00593A7C">
        <w:tc>
          <w:tcPr>
            <w:tcW w:w="1158" w:type="dxa"/>
          </w:tcPr>
          <w:p w:rsidR="00593A7C" w:rsidRDefault="00A527EE">
            <w:pPr>
              <w:spacing w:line="240" w:lineRule="auto"/>
              <w:rPr>
                <w:rFonts w:ascii="Times New Roman" w:hAnsi="Times New Roman"/>
              </w:rPr>
            </w:pPr>
            <w:r>
              <w:rPr>
                <w:rFonts w:ascii="Times New Roman" w:hAnsi="Times New Roman"/>
              </w:rPr>
              <w:t xml:space="preserve">Outubro </w:t>
            </w:r>
          </w:p>
        </w:tc>
        <w:tc>
          <w:tcPr>
            <w:tcW w:w="1672" w:type="dxa"/>
          </w:tcPr>
          <w:p w:rsidR="00593A7C" w:rsidRDefault="00A527EE">
            <w:pPr>
              <w:spacing w:line="240" w:lineRule="auto"/>
              <w:rPr>
                <w:rFonts w:ascii="Times New Roman" w:hAnsi="Times New Roman"/>
              </w:rPr>
            </w:pPr>
            <w:r>
              <w:rPr>
                <w:rFonts w:ascii="Times New Roman" w:hAnsi="Times New Roman"/>
              </w:rPr>
              <w:t>23</w:t>
            </w:r>
          </w:p>
        </w:tc>
        <w:tc>
          <w:tcPr>
            <w:tcW w:w="4253" w:type="dxa"/>
          </w:tcPr>
          <w:p w:rsidR="00593A7C" w:rsidRDefault="00A527EE">
            <w:pPr>
              <w:spacing w:line="240" w:lineRule="auto"/>
              <w:rPr>
                <w:rFonts w:ascii="Times New Roman" w:hAnsi="Times New Roman"/>
              </w:rPr>
            </w:pPr>
            <w:r>
              <w:rPr>
                <w:rFonts w:ascii="Times New Roman" w:hAnsi="Times New Roman"/>
              </w:rPr>
              <w:t xml:space="preserve">Encaminhar a constituição da comissão eleitoral para a </w:t>
            </w:r>
            <w:proofErr w:type="spellStart"/>
            <w:r>
              <w:rPr>
                <w:rFonts w:ascii="Times New Roman" w:hAnsi="Times New Roman"/>
              </w:rPr>
              <w:t>Secretria</w:t>
            </w:r>
            <w:proofErr w:type="spellEnd"/>
            <w:r>
              <w:rPr>
                <w:rFonts w:ascii="Times New Roman" w:hAnsi="Times New Roman"/>
              </w:rPr>
              <w:t>.</w:t>
            </w:r>
          </w:p>
        </w:tc>
        <w:tc>
          <w:tcPr>
            <w:tcW w:w="1978" w:type="dxa"/>
          </w:tcPr>
          <w:p w:rsidR="00593A7C" w:rsidRDefault="00A527EE">
            <w:pPr>
              <w:spacing w:line="240" w:lineRule="auto"/>
              <w:rPr>
                <w:rFonts w:ascii="Times New Roman" w:hAnsi="Times New Roman"/>
              </w:rPr>
            </w:pPr>
            <w:r>
              <w:rPr>
                <w:rFonts w:ascii="Times New Roman" w:hAnsi="Times New Roman"/>
              </w:rPr>
              <w:t>Escolas</w:t>
            </w:r>
          </w:p>
        </w:tc>
      </w:tr>
      <w:tr w:rsidR="00593A7C">
        <w:tc>
          <w:tcPr>
            <w:tcW w:w="1158" w:type="dxa"/>
          </w:tcPr>
          <w:p w:rsidR="00593A7C" w:rsidRDefault="00A527EE">
            <w:pPr>
              <w:spacing w:line="240" w:lineRule="auto"/>
              <w:rPr>
                <w:rFonts w:ascii="Times New Roman" w:hAnsi="Times New Roman"/>
              </w:rPr>
            </w:pPr>
            <w:r>
              <w:rPr>
                <w:rFonts w:ascii="Times New Roman" w:hAnsi="Times New Roman"/>
              </w:rPr>
              <w:t>Outubro</w:t>
            </w:r>
          </w:p>
        </w:tc>
        <w:tc>
          <w:tcPr>
            <w:tcW w:w="1672" w:type="dxa"/>
          </w:tcPr>
          <w:p w:rsidR="00593A7C" w:rsidRDefault="00A527EE">
            <w:pPr>
              <w:spacing w:line="240" w:lineRule="auto"/>
              <w:rPr>
                <w:rFonts w:ascii="Times New Roman" w:hAnsi="Times New Roman"/>
              </w:rPr>
            </w:pPr>
            <w:r>
              <w:rPr>
                <w:rFonts w:ascii="Times New Roman" w:hAnsi="Times New Roman"/>
                <w:b/>
                <w:bCs/>
              </w:rPr>
              <w:t>25</w:t>
            </w:r>
            <w:r>
              <w:rPr>
                <w:rFonts w:ascii="Times New Roman" w:hAnsi="Times New Roman"/>
              </w:rPr>
              <w:t xml:space="preserve"> </w:t>
            </w:r>
          </w:p>
        </w:tc>
        <w:tc>
          <w:tcPr>
            <w:tcW w:w="4253" w:type="dxa"/>
          </w:tcPr>
          <w:p w:rsidR="00593A7C" w:rsidRDefault="00A527EE">
            <w:pPr>
              <w:spacing w:line="240" w:lineRule="auto"/>
              <w:rPr>
                <w:rFonts w:ascii="Times New Roman" w:hAnsi="Times New Roman"/>
              </w:rPr>
            </w:pPr>
            <w:r>
              <w:rPr>
                <w:rFonts w:ascii="Times New Roman" w:hAnsi="Times New Roman"/>
              </w:rPr>
              <w:t>Prova escrita para os candidatos a direção das escolas</w:t>
            </w:r>
          </w:p>
        </w:tc>
        <w:tc>
          <w:tcPr>
            <w:tcW w:w="1978" w:type="dxa"/>
          </w:tcPr>
          <w:p w:rsidR="00593A7C" w:rsidRDefault="00A527EE">
            <w:pPr>
              <w:spacing w:line="240" w:lineRule="auto"/>
              <w:rPr>
                <w:rFonts w:ascii="Times New Roman" w:hAnsi="Times New Roman"/>
              </w:rPr>
            </w:pPr>
            <w:r>
              <w:rPr>
                <w:rFonts w:ascii="Times New Roman" w:hAnsi="Times New Roman"/>
              </w:rPr>
              <w:t>SME</w:t>
            </w:r>
          </w:p>
        </w:tc>
      </w:tr>
      <w:tr w:rsidR="00593A7C">
        <w:tc>
          <w:tcPr>
            <w:tcW w:w="1158" w:type="dxa"/>
          </w:tcPr>
          <w:p w:rsidR="00593A7C" w:rsidRDefault="00A527EE">
            <w:pPr>
              <w:spacing w:line="240" w:lineRule="auto"/>
              <w:rPr>
                <w:rFonts w:ascii="Times New Roman" w:hAnsi="Times New Roman"/>
              </w:rPr>
            </w:pPr>
            <w:r>
              <w:rPr>
                <w:rFonts w:ascii="Times New Roman" w:hAnsi="Times New Roman"/>
              </w:rPr>
              <w:t>Outubro</w:t>
            </w:r>
          </w:p>
        </w:tc>
        <w:tc>
          <w:tcPr>
            <w:tcW w:w="1672" w:type="dxa"/>
          </w:tcPr>
          <w:p w:rsidR="00593A7C" w:rsidRDefault="00A527EE">
            <w:pPr>
              <w:spacing w:line="240" w:lineRule="auto"/>
              <w:rPr>
                <w:rFonts w:ascii="Times New Roman" w:hAnsi="Times New Roman"/>
                <w:b/>
                <w:bCs/>
              </w:rPr>
            </w:pPr>
            <w:r>
              <w:rPr>
                <w:rFonts w:ascii="Times New Roman" w:hAnsi="Times New Roman"/>
                <w:b/>
                <w:bCs/>
              </w:rPr>
              <w:t>25</w:t>
            </w:r>
          </w:p>
        </w:tc>
        <w:tc>
          <w:tcPr>
            <w:tcW w:w="4253" w:type="dxa"/>
          </w:tcPr>
          <w:p w:rsidR="00593A7C" w:rsidRDefault="00A527EE">
            <w:pPr>
              <w:spacing w:line="240" w:lineRule="auto"/>
              <w:rPr>
                <w:rFonts w:ascii="Times New Roman" w:hAnsi="Times New Roman"/>
              </w:rPr>
            </w:pPr>
            <w:r>
              <w:rPr>
                <w:rFonts w:ascii="Times New Roman" w:hAnsi="Times New Roman"/>
              </w:rPr>
              <w:t>Entrega do Plano de Trabalho à SME pelo candidato a direção.</w:t>
            </w:r>
          </w:p>
        </w:tc>
        <w:tc>
          <w:tcPr>
            <w:tcW w:w="1978" w:type="dxa"/>
          </w:tcPr>
          <w:p w:rsidR="00593A7C" w:rsidRDefault="00A527EE">
            <w:pPr>
              <w:spacing w:line="240" w:lineRule="auto"/>
              <w:rPr>
                <w:rFonts w:ascii="Times New Roman" w:hAnsi="Times New Roman"/>
              </w:rPr>
            </w:pPr>
            <w:r>
              <w:rPr>
                <w:rFonts w:ascii="Times New Roman" w:hAnsi="Times New Roman"/>
              </w:rPr>
              <w:t>SME</w:t>
            </w:r>
          </w:p>
        </w:tc>
      </w:tr>
      <w:tr w:rsidR="00593A7C">
        <w:tc>
          <w:tcPr>
            <w:tcW w:w="1158" w:type="dxa"/>
          </w:tcPr>
          <w:p w:rsidR="00593A7C" w:rsidRDefault="00A527EE">
            <w:pPr>
              <w:spacing w:line="240" w:lineRule="auto"/>
              <w:rPr>
                <w:rFonts w:ascii="Times New Roman" w:hAnsi="Times New Roman"/>
              </w:rPr>
            </w:pPr>
            <w:r>
              <w:rPr>
                <w:rFonts w:ascii="Times New Roman" w:hAnsi="Times New Roman"/>
              </w:rPr>
              <w:t>Outubro</w:t>
            </w:r>
          </w:p>
        </w:tc>
        <w:tc>
          <w:tcPr>
            <w:tcW w:w="1672" w:type="dxa"/>
          </w:tcPr>
          <w:p w:rsidR="00593A7C" w:rsidRDefault="00A527EE">
            <w:pPr>
              <w:spacing w:line="240" w:lineRule="auto"/>
              <w:rPr>
                <w:rFonts w:ascii="Times New Roman" w:hAnsi="Times New Roman"/>
                <w:b/>
                <w:bCs/>
              </w:rPr>
            </w:pPr>
            <w:r>
              <w:rPr>
                <w:rFonts w:ascii="Times New Roman" w:hAnsi="Times New Roman"/>
                <w:b/>
                <w:bCs/>
              </w:rPr>
              <w:t>26</w:t>
            </w:r>
          </w:p>
        </w:tc>
        <w:tc>
          <w:tcPr>
            <w:tcW w:w="4253" w:type="dxa"/>
          </w:tcPr>
          <w:p w:rsidR="00593A7C" w:rsidRDefault="00A527EE">
            <w:pPr>
              <w:spacing w:line="240" w:lineRule="auto"/>
              <w:rPr>
                <w:rFonts w:ascii="Times New Roman" w:hAnsi="Times New Roman"/>
              </w:rPr>
            </w:pPr>
            <w:r>
              <w:rPr>
                <w:rFonts w:ascii="Times New Roman" w:hAnsi="Times New Roman"/>
              </w:rPr>
              <w:t>Divulgação do gabarito da prova das questões objetiva</w:t>
            </w:r>
          </w:p>
        </w:tc>
        <w:tc>
          <w:tcPr>
            <w:tcW w:w="1978" w:type="dxa"/>
          </w:tcPr>
          <w:p w:rsidR="00593A7C" w:rsidRDefault="00A527EE">
            <w:pPr>
              <w:spacing w:line="240" w:lineRule="auto"/>
              <w:rPr>
                <w:rFonts w:ascii="Times New Roman" w:hAnsi="Times New Roman"/>
              </w:rPr>
            </w:pPr>
            <w:r>
              <w:rPr>
                <w:rFonts w:ascii="Times New Roman" w:hAnsi="Times New Roman"/>
              </w:rPr>
              <w:t>SME</w:t>
            </w:r>
          </w:p>
        </w:tc>
      </w:tr>
      <w:tr w:rsidR="00593A7C">
        <w:tc>
          <w:tcPr>
            <w:tcW w:w="1158" w:type="dxa"/>
          </w:tcPr>
          <w:p w:rsidR="00593A7C" w:rsidRDefault="00A527EE">
            <w:pPr>
              <w:spacing w:line="240" w:lineRule="auto"/>
              <w:rPr>
                <w:rFonts w:ascii="Times New Roman" w:hAnsi="Times New Roman"/>
              </w:rPr>
            </w:pPr>
            <w:r>
              <w:rPr>
                <w:rFonts w:ascii="Times New Roman" w:hAnsi="Times New Roman"/>
              </w:rPr>
              <w:t>Outubro</w:t>
            </w:r>
          </w:p>
        </w:tc>
        <w:tc>
          <w:tcPr>
            <w:tcW w:w="1672" w:type="dxa"/>
          </w:tcPr>
          <w:p w:rsidR="00593A7C" w:rsidRDefault="00A527EE">
            <w:pPr>
              <w:spacing w:line="240" w:lineRule="auto"/>
              <w:rPr>
                <w:rFonts w:ascii="Times New Roman" w:hAnsi="Times New Roman"/>
                <w:b/>
                <w:bCs/>
              </w:rPr>
            </w:pPr>
            <w:r>
              <w:rPr>
                <w:rFonts w:ascii="Times New Roman" w:hAnsi="Times New Roman"/>
                <w:b/>
                <w:bCs/>
              </w:rPr>
              <w:t>30</w:t>
            </w:r>
          </w:p>
        </w:tc>
        <w:tc>
          <w:tcPr>
            <w:tcW w:w="4253" w:type="dxa"/>
          </w:tcPr>
          <w:p w:rsidR="00593A7C" w:rsidRDefault="00A527EE">
            <w:pPr>
              <w:spacing w:line="240" w:lineRule="auto"/>
              <w:rPr>
                <w:rFonts w:ascii="Times New Roman" w:hAnsi="Times New Roman"/>
              </w:rPr>
            </w:pPr>
            <w:r>
              <w:rPr>
                <w:rFonts w:ascii="Times New Roman" w:hAnsi="Times New Roman"/>
              </w:rPr>
              <w:t>Divulgação do resultado da prova escrita</w:t>
            </w:r>
          </w:p>
        </w:tc>
        <w:tc>
          <w:tcPr>
            <w:tcW w:w="1978" w:type="dxa"/>
          </w:tcPr>
          <w:p w:rsidR="00593A7C" w:rsidRDefault="00A527EE">
            <w:pPr>
              <w:spacing w:line="240" w:lineRule="auto"/>
              <w:rPr>
                <w:rFonts w:ascii="Times New Roman" w:hAnsi="Times New Roman"/>
              </w:rPr>
            </w:pPr>
            <w:r>
              <w:rPr>
                <w:rFonts w:ascii="Times New Roman" w:hAnsi="Times New Roman"/>
              </w:rPr>
              <w:t>SME</w:t>
            </w:r>
          </w:p>
        </w:tc>
      </w:tr>
      <w:tr w:rsidR="00593A7C">
        <w:tc>
          <w:tcPr>
            <w:tcW w:w="1158" w:type="dxa"/>
          </w:tcPr>
          <w:p w:rsidR="00593A7C" w:rsidRDefault="00A527EE">
            <w:pPr>
              <w:spacing w:line="240" w:lineRule="auto"/>
              <w:rPr>
                <w:rFonts w:ascii="Times New Roman" w:hAnsi="Times New Roman"/>
              </w:rPr>
            </w:pPr>
            <w:r>
              <w:rPr>
                <w:rFonts w:ascii="Times New Roman" w:hAnsi="Times New Roman"/>
              </w:rPr>
              <w:lastRenderedPageBreak/>
              <w:t>Outubro/</w:t>
            </w:r>
          </w:p>
          <w:p w:rsidR="00593A7C" w:rsidRDefault="00A527EE">
            <w:pPr>
              <w:spacing w:line="240" w:lineRule="auto"/>
              <w:rPr>
                <w:rFonts w:ascii="Times New Roman" w:hAnsi="Times New Roman"/>
              </w:rPr>
            </w:pPr>
            <w:r>
              <w:rPr>
                <w:rFonts w:ascii="Times New Roman" w:hAnsi="Times New Roman"/>
              </w:rPr>
              <w:t>Novembro</w:t>
            </w:r>
          </w:p>
        </w:tc>
        <w:tc>
          <w:tcPr>
            <w:tcW w:w="1672" w:type="dxa"/>
          </w:tcPr>
          <w:p w:rsidR="00593A7C" w:rsidRDefault="00A527EE">
            <w:pPr>
              <w:spacing w:line="240" w:lineRule="auto"/>
              <w:rPr>
                <w:rFonts w:ascii="Times New Roman" w:hAnsi="Times New Roman"/>
                <w:b/>
                <w:bCs/>
              </w:rPr>
            </w:pPr>
            <w:r>
              <w:rPr>
                <w:rFonts w:ascii="Times New Roman" w:hAnsi="Times New Roman"/>
                <w:b/>
                <w:bCs/>
              </w:rPr>
              <w:t>31/10 a 06/11</w:t>
            </w:r>
          </w:p>
        </w:tc>
        <w:tc>
          <w:tcPr>
            <w:tcW w:w="4253" w:type="dxa"/>
          </w:tcPr>
          <w:p w:rsidR="00593A7C" w:rsidRDefault="00A527EE">
            <w:pPr>
              <w:spacing w:line="240" w:lineRule="auto"/>
              <w:rPr>
                <w:rFonts w:ascii="Times New Roman" w:hAnsi="Times New Roman"/>
              </w:rPr>
            </w:pPr>
            <w:r>
              <w:rPr>
                <w:rFonts w:ascii="Times New Roman" w:hAnsi="Times New Roman"/>
              </w:rPr>
              <w:t xml:space="preserve">Análise do Plano de Trabalho pela </w:t>
            </w:r>
            <w:proofErr w:type="gramStart"/>
            <w:r>
              <w:rPr>
                <w:rFonts w:ascii="Times New Roman" w:hAnsi="Times New Roman"/>
              </w:rPr>
              <w:t>SME .</w:t>
            </w:r>
            <w:proofErr w:type="gramEnd"/>
          </w:p>
        </w:tc>
        <w:tc>
          <w:tcPr>
            <w:tcW w:w="1978" w:type="dxa"/>
          </w:tcPr>
          <w:p w:rsidR="00593A7C" w:rsidRDefault="00A527EE">
            <w:pPr>
              <w:spacing w:line="240" w:lineRule="auto"/>
              <w:rPr>
                <w:rFonts w:ascii="Times New Roman" w:hAnsi="Times New Roman"/>
              </w:rPr>
            </w:pPr>
            <w:r>
              <w:rPr>
                <w:rFonts w:ascii="Times New Roman" w:hAnsi="Times New Roman"/>
              </w:rPr>
              <w:t>SME</w:t>
            </w:r>
          </w:p>
        </w:tc>
      </w:tr>
      <w:tr w:rsidR="00593A7C">
        <w:tc>
          <w:tcPr>
            <w:tcW w:w="1158" w:type="dxa"/>
          </w:tcPr>
          <w:p w:rsidR="00593A7C" w:rsidRDefault="00A527EE">
            <w:pPr>
              <w:spacing w:line="240" w:lineRule="auto"/>
              <w:rPr>
                <w:rFonts w:ascii="Times New Roman" w:hAnsi="Times New Roman"/>
              </w:rPr>
            </w:pPr>
            <w:r>
              <w:rPr>
                <w:rFonts w:ascii="Times New Roman" w:hAnsi="Times New Roman"/>
              </w:rPr>
              <w:t>Outubro/</w:t>
            </w:r>
          </w:p>
          <w:p w:rsidR="00593A7C" w:rsidRDefault="00A527EE">
            <w:pPr>
              <w:spacing w:line="240" w:lineRule="auto"/>
              <w:rPr>
                <w:rFonts w:ascii="Times New Roman" w:hAnsi="Times New Roman"/>
              </w:rPr>
            </w:pPr>
            <w:r>
              <w:rPr>
                <w:rFonts w:ascii="Times New Roman" w:hAnsi="Times New Roman"/>
              </w:rPr>
              <w:t>Novembro</w:t>
            </w:r>
          </w:p>
        </w:tc>
        <w:tc>
          <w:tcPr>
            <w:tcW w:w="1672" w:type="dxa"/>
          </w:tcPr>
          <w:p w:rsidR="00593A7C" w:rsidRDefault="00A527EE">
            <w:pPr>
              <w:spacing w:line="240" w:lineRule="auto"/>
              <w:rPr>
                <w:rFonts w:ascii="Times New Roman" w:hAnsi="Times New Roman"/>
                <w:b/>
                <w:bCs/>
              </w:rPr>
            </w:pPr>
            <w:r>
              <w:rPr>
                <w:rFonts w:ascii="Times New Roman" w:hAnsi="Times New Roman"/>
                <w:b/>
                <w:bCs/>
              </w:rPr>
              <w:t>31/10</w:t>
            </w:r>
          </w:p>
          <w:p w:rsidR="00593A7C" w:rsidRDefault="00A527EE">
            <w:pPr>
              <w:spacing w:line="240" w:lineRule="auto"/>
              <w:rPr>
                <w:rFonts w:ascii="Times New Roman" w:hAnsi="Times New Roman"/>
                <w:b/>
                <w:bCs/>
              </w:rPr>
            </w:pPr>
            <w:r>
              <w:rPr>
                <w:rFonts w:ascii="Times New Roman" w:hAnsi="Times New Roman"/>
                <w:b/>
                <w:bCs/>
              </w:rPr>
              <w:t>1º/11 e 03/11</w:t>
            </w:r>
          </w:p>
        </w:tc>
        <w:tc>
          <w:tcPr>
            <w:tcW w:w="4253" w:type="dxa"/>
          </w:tcPr>
          <w:p w:rsidR="00593A7C" w:rsidRDefault="00A527EE">
            <w:pPr>
              <w:spacing w:line="240" w:lineRule="auto"/>
              <w:rPr>
                <w:rFonts w:ascii="Times New Roman" w:hAnsi="Times New Roman"/>
              </w:rPr>
            </w:pPr>
            <w:r>
              <w:rPr>
                <w:rFonts w:ascii="Times New Roman" w:hAnsi="Times New Roman"/>
              </w:rPr>
              <w:t xml:space="preserve">Interposição de recurso da prova escrita </w:t>
            </w:r>
          </w:p>
        </w:tc>
        <w:tc>
          <w:tcPr>
            <w:tcW w:w="1978" w:type="dxa"/>
          </w:tcPr>
          <w:p w:rsidR="00593A7C" w:rsidRDefault="00A527EE">
            <w:pPr>
              <w:spacing w:line="240" w:lineRule="auto"/>
              <w:rPr>
                <w:rFonts w:ascii="Times New Roman" w:hAnsi="Times New Roman"/>
              </w:rPr>
            </w:pPr>
            <w:r>
              <w:rPr>
                <w:rFonts w:ascii="Times New Roman" w:hAnsi="Times New Roman"/>
              </w:rPr>
              <w:t>SME</w:t>
            </w:r>
          </w:p>
        </w:tc>
      </w:tr>
      <w:tr w:rsidR="00593A7C">
        <w:tc>
          <w:tcPr>
            <w:tcW w:w="1158" w:type="dxa"/>
          </w:tcPr>
          <w:p w:rsidR="00593A7C" w:rsidRDefault="00A527EE">
            <w:pPr>
              <w:spacing w:line="240" w:lineRule="auto"/>
              <w:rPr>
                <w:rFonts w:ascii="Times New Roman" w:hAnsi="Times New Roman"/>
              </w:rPr>
            </w:pPr>
            <w:r>
              <w:rPr>
                <w:rFonts w:ascii="Times New Roman" w:hAnsi="Times New Roman"/>
              </w:rPr>
              <w:t>Novembro</w:t>
            </w:r>
          </w:p>
        </w:tc>
        <w:tc>
          <w:tcPr>
            <w:tcW w:w="1672" w:type="dxa"/>
          </w:tcPr>
          <w:p w:rsidR="00593A7C" w:rsidRDefault="00A527EE">
            <w:pPr>
              <w:spacing w:line="240" w:lineRule="auto"/>
              <w:rPr>
                <w:rFonts w:ascii="Times New Roman" w:hAnsi="Times New Roman"/>
                <w:b/>
                <w:bCs/>
              </w:rPr>
            </w:pPr>
            <w:r>
              <w:rPr>
                <w:rFonts w:ascii="Times New Roman" w:hAnsi="Times New Roman"/>
                <w:b/>
                <w:bCs/>
              </w:rPr>
              <w:t>06</w:t>
            </w:r>
          </w:p>
        </w:tc>
        <w:tc>
          <w:tcPr>
            <w:tcW w:w="4253" w:type="dxa"/>
          </w:tcPr>
          <w:p w:rsidR="00593A7C" w:rsidRDefault="00A527EE">
            <w:pPr>
              <w:spacing w:line="240" w:lineRule="auto"/>
              <w:rPr>
                <w:rFonts w:ascii="Times New Roman" w:hAnsi="Times New Roman"/>
              </w:rPr>
            </w:pPr>
            <w:r>
              <w:rPr>
                <w:rFonts w:ascii="Times New Roman" w:hAnsi="Times New Roman"/>
              </w:rPr>
              <w:t>Resultado final da prova escrita</w:t>
            </w:r>
          </w:p>
        </w:tc>
        <w:tc>
          <w:tcPr>
            <w:tcW w:w="1978" w:type="dxa"/>
          </w:tcPr>
          <w:p w:rsidR="00593A7C" w:rsidRDefault="00A527EE">
            <w:pPr>
              <w:spacing w:line="240" w:lineRule="auto"/>
              <w:rPr>
                <w:rFonts w:ascii="Times New Roman" w:hAnsi="Times New Roman"/>
              </w:rPr>
            </w:pPr>
            <w:r>
              <w:rPr>
                <w:rFonts w:ascii="Times New Roman" w:hAnsi="Times New Roman"/>
              </w:rPr>
              <w:t>SME</w:t>
            </w:r>
          </w:p>
        </w:tc>
      </w:tr>
      <w:tr w:rsidR="00593A7C">
        <w:tc>
          <w:tcPr>
            <w:tcW w:w="1158" w:type="dxa"/>
          </w:tcPr>
          <w:p w:rsidR="00593A7C" w:rsidRDefault="00A527EE">
            <w:pPr>
              <w:spacing w:line="240" w:lineRule="auto"/>
              <w:rPr>
                <w:rFonts w:ascii="Times New Roman" w:hAnsi="Times New Roman"/>
              </w:rPr>
            </w:pPr>
            <w:r>
              <w:rPr>
                <w:rFonts w:ascii="Times New Roman" w:hAnsi="Times New Roman"/>
              </w:rPr>
              <w:t>Novembro</w:t>
            </w:r>
          </w:p>
        </w:tc>
        <w:tc>
          <w:tcPr>
            <w:tcW w:w="1672" w:type="dxa"/>
          </w:tcPr>
          <w:p w:rsidR="00593A7C" w:rsidRDefault="00A527EE">
            <w:pPr>
              <w:spacing w:line="240" w:lineRule="auto"/>
              <w:rPr>
                <w:rFonts w:ascii="Times New Roman" w:hAnsi="Times New Roman"/>
                <w:b/>
                <w:bCs/>
              </w:rPr>
            </w:pPr>
            <w:r>
              <w:rPr>
                <w:rFonts w:ascii="Times New Roman" w:hAnsi="Times New Roman"/>
                <w:b/>
                <w:bCs/>
              </w:rPr>
              <w:t>08</w:t>
            </w:r>
          </w:p>
        </w:tc>
        <w:tc>
          <w:tcPr>
            <w:tcW w:w="4253" w:type="dxa"/>
          </w:tcPr>
          <w:p w:rsidR="00593A7C" w:rsidRDefault="00A527EE">
            <w:pPr>
              <w:spacing w:line="240" w:lineRule="auto"/>
              <w:rPr>
                <w:rFonts w:ascii="Times New Roman" w:hAnsi="Times New Roman"/>
              </w:rPr>
            </w:pPr>
            <w:r>
              <w:rPr>
                <w:rFonts w:ascii="Times New Roman" w:hAnsi="Times New Roman"/>
              </w:rPr>
              <w:t xml:space="preserve">Orientação a </w:t>
            </w:r>
            <w:proofErr w:type="gramStart"/>
            <w:r>
              <w:rPr>
                <w:rFonts w:ascii="Times New Roman" w:hAnsi="Times New Roman"/>
              </w:rPr>
              <w:t>1</w:t>
            </w:r>
            <w:proofErr w:type="gramEnd"/>
            <w:r>
              <w:rPr>
                <w:rFonts w:ascii="Times New Roman" w:hAnsi="Times New Roman"/>
              </w:rPr>
              <w:t xml:space="preserve"> (um) membro da comissão eleitoral para o cálculo dos votos.</w:t>
            </w:r>
          </w:p>
        </w:tc>
        <w:tc>
          <w:tcPr>
            <w:tcW w:w="1978" w:type="dxa"/>
          </w:tcPr>
          <w:p w:rsidR="00593A7C" w:rsidRDefault="00A527EE">
            <w:pPr>
              <w:spacing w:line="240" w:lineRule="auto"/>
              <w:rPr>
                <w:rFonts w:ascii="Times New Roman" w:hAnsi="Times New Roman"/>
              </w:rPr>
            </w:pPr>
            <w:r>
              <w:rPr>
                <w:rFonts w:ascii="Times New Roman" w:hAnsi="Times New Roman"/>
              </w:rPr>
              <w:t>SME</w:t>
            </w:r>
          </w:p>
        </w:tc>
      </w:tr>
      <w:tr w:rsidR="00593A7C">
        <w:tc>
          <w:tcPr>
            <w:tcW w:w="1158" w:type="dxa"/>
          </w:tcPr>
          <w:p w:rsidR="00593A7C" w:rsidRDefault="00A527EE">
            <w:pPr>
              <w:spacing w:line="240" w:lineRule="auto"/>
              <w:rPr>
                <w:rFonts w:ascii="Times New Roman" w:hAnsi="Times New Roman"/>
              </w:rPr>
            </w:pPr>
            <w:r>
              <w:rPr>
                <w:rFonts w:ascii="Times New Roman" w:hAnsi="Times New Roman"/>
              </w:rPr>
              <w:t>Novembro</w:t>
            </w:r>
          </w:p>
        </w:tc>
        <w:tc>
          <w:tcPr>
            <w:tcW w:w="1672" w:type="dxa"/>
          </w:tcPr>
          <w:p w:rsidR="00593A7C" w:rsidRDefault="00A527EE">
            <w:pPr>
              <w:spacing w:line="240" w:lineRule="auto"/>
              <w:rPr>
                <w:rFonts w:ascii="Times New Roman" w:hAnsi="Times New Roman"/>
                <w:b/>
                <w:bCs/>
              </w:rPr>
            </w:pPr>
            <w:r>
              <w:rPr>
                <w:rFonts w:ascii="Times New Roman" w:hAnsi="Times New Roman"/>
                <w:b/>
                <w:bCs/>
              </w:rPr>
              <w:t>10 a 14</w:t>
            </w:r>
          </w:p>
        </w:tc>
        <w:tc>
          <w:tcPr>
            <w:tcW w:w="4253" w:type="dxa"/>
          </w:tcPr>
          <w:p w:rsidR="00593A7C" w:rsidRDefault="00A527EE">
            <w:pPr>
              <w:spacing w:line="240" w:lineRule="auto"/>
              <w:rPr>
                <w:rFonts w:ascii="Times New Roman" w:hAnsi="Times New Roman"/>
              </w:rPr>
            </w:pPr>
            <w:r>
              <w:rPr>
                <w:rFonts w:ascii="Times New Roman" w:hAnsi="Times New Roman"/>
              </w:rPr>
              <w:t xml:space="preserve">Apresentação do Plano de Trabalho do candidato </w:t>
            </w:r>
            <w:proofErr w:type="gramStart"/>
            <w:r>
              <w:rPr>
                <w:rFonts w:ascii="Times New Roman" w:hAnsi="Times New Roman"/>
              </w:rPr>
              <w:t>a</w:t>
            </w:r>
            <w:proofErr w:type="gramEnd"/>
            <w:r>
              <w:rPr>
                <w:rFonts w:ascii="Times New Roman" w:hAnsi="Times New Roman"/>
              </w:rPr>
              <w:t xml:space="preserve"> direção da escola para a comunidade escolar.</w:t>
            </w:r>
          </w:p>
        </w:tc>
        <w:tc>
          <w:tcPr>
            <w:tcW w:w="1978" w:type="dxa"/>
          </w:tcPr>
          <w:p w:rsidR="00593A7C" w:rsidRDefault="00A527EE">
            <w:pPr>
              <w:spacing w:line="240" w:lineRule="auto"/>
              <w:rPr>
                <w:rFonts w:ascii="Times New Roman" w:hAnsi="Times New Roman"/>
              </w:rPr>
            </w:pPr>
            <w:r>
              <w:rPr>
                <w:rFonts w:ascii="Times New Roman" w:hAnsi="Times New Roman"/>
              </w:rPr>
              <w:t>Escola</w:t>
            </w:r>
          </w:p>
        </w:tc>
      </w:tr>
      <w:tr w:rsidR="00593A7C">
        <w:tc>
          <w:tcPr>
            <w:tcW w:w="1158" w:type="dxa"/>
          </w:tcPr>
          <w:p w:rsidR="00593A7C" w:rsidRDefault="00A527EE">
            <w:pPr>
              <w:spacing w:line="240" w:lineRule="auto"/>
              <w:rPr>
                <w:rFonts w:ascii="Times New Roman" w:hAnsi="Times New Roman"/>
              </w:rPr>
            </w:pPr>
            <w:r>
              <w:rPr>
                <w:rFonts w:ascii="Times New Roman" w:hAnsi="Times New Roman"/>
              </w:rPr>
              <w:t xml:space="preserve">Novembro </w:t>
            </w:r>
          </w:p>
        </w:tc>
        <w:tc>
          <w:tcPr>
            <w:tcW w:w="1672" w:type="dxa"/>
          </w:tcPr>
          <w:p w:rsidR="00593A7C" w:rsidRDefault="00A527EE">
            <w:pPr>
              <w:spacing w:line="240" w:lineRule="auto"/>
              <w:rPr>
                <w:rFonts w:ascii="Times New Roman" w:hAnsi="Times New Roman"/>
                <w:b/>
                <w:bCs/>
              </w:rPr>
            </w:pPr>
            <w:r>
              <w:rPr>
                <w:rFonts w:ascii="Times New Roman" w:hAnsi="Times New Roman"/>
                <w:b/>
                <w:bCs/>
              </w:rPr>
              <w:t>17</w:t>
            </w:r>
          </w:p>
        </w:tc>
        <w:tc>
          <w:tcPr>
            <w:tcW w:w="4253" w:type="dxa"/>
          </w:tcPr>
          <w:p w:rsidR="00593A7C" w:rsidRDefault="00A527EE">
            <w:pPr>
              <w:spacing w:line="240" w:lineRule="auto"/>
              <w:rPr>
                <w:rFonts w:ascii="Times New Roman" w:hAnsi="Times New Roman"/>
              </w:rPr>
            </w:pPr>
            <w:r>
              <w:rPr>
                <w:rFonts w:ascii="Times New Roman" w:hAnsi="Times New Roman"/>
              </w:rPr>
              <w:t xml:space="preserve">Oficio à SME informando horário da eleição na escola. </w:t>
            </w:r>
          </w:p>
        </w:tc>
        <w:tc>
          <w:tcPr>
            <w:tcW w:w="1978" w:type="dxa"/>
          </w:tcPr>
          <w:p w:rsidR="00593A7C" w:rsidRDefault="00A527EE">
            <w:pPr>
              <w:spacing w:line="240" w:lineRule="auto"/>
              <w:rPr>
                <w:rFonts w:ascii="Times New Roman" w:hAnsi="Times New Roman"/>
              </w:rPr>
            </w:pPr>
            <w:r>
              <w:rPr>
                <w:rFonts w:ascii="Times New Roman" w:hAnsi="Times New Roman"/>
              </w:rPr>
              <w:t>Escola</w:t>
            </w:r>
          </w:p>
        </w:tc>
      </w:tr>
      <w:tr w:rsidR="00593A7C">
        <w:tc>
          <w:tcPr>
            <w:tcW w:w="1158" w:type="dxa"/>
          </w:tcPr>
          <w:p w:rsidR="00593A7C" w:rsidRDefault="00A527EE">
            <w:pPr>
              <w:spacing w:line="240" w:lineRule="auto"/>
              <w:rPr>
                <w:rFonts w:ascii="Times New Roman" w:hAnsi="Times New Roman"/>
              </w:rPr>
            </w:pPr>
            <w:r>
              <w:rPr>
                <w:rFonts w:ascii="Times New Roman" w:hAnsi="Times New Roman"/>
              </w:rPr>
              <w:t>Novembro</w:t>
            </w:r>
          </w:p>
        </w:tc>
        <w:tc>
          <w:tcPr>
            <w:tcW w:w="1672" w:type="dxa"/>
          </w:tcPr>
          <w:p w:rsidR="00593A7C" w:rsidRDefault="00A527EE">
            <w:pPr>
              <w:spacing w:line="240" w:lineRule="auto"/>
              <w:rPr>
                <w:rFonts w:ascii="Times New Roman" w:hAnsi="Times New Roman"/>
                <w:b/>
                <w:bCs/>
              </w:rPr>
            </w:pPr>
            <w:r>
              <w:rPr>
                <w:rFonts w:ascii="Times New Roman" w:hAnsi="Times New Roman"/>
                <w:b/>
                <w:bCs/>
              </w:rPr>
              <w:t>21</w:t>
            </w:r>
          </w:p>
        </w:tc>
        <w:tc>
          <w:tcPr>
            <w:tcW w:w="4253" w:type="dxa"/>
          </w:tcPr>
          <w:p w:rsidR="00593A7C" w:rsidRDefault="00A527EE">
            <w:pPr>
              <w:spacing w:line="240" w:lineRule="auto"/>
              <w:rPr>
                <w:rFonts w:ascii="Times New Roman" w:hAnsi="Times New Roman"/>
              </w:rPr>
            </w:pPr>
            <w:r>
              <w:rPr>
                <w:rFonts w:ascii="Times New Roman" w:hAnsi="Times New Roman"/>
              </w:rPr>
              <w:t>Eleição nas escolas para a escolha do diretor e resultado do certame.</w:t>
            </w:r>
          </w:p>
        </w:tc>
        <w:tc>
          <w:tcPr>
            <w:tcW w:w="1978" w:type="dxa"/>
          </w:tcPr>
          <w:p w:rsidR="00593A7C" w:rsidRDefault="00A527EE">
            <w:pPr>
              <w:spacing w:line="240" w:lineRule="auto"/>
              <w:rPr>
                <w:rFonts w:ascii="Times New Roman" w:hAnsi="Times New Roman"/>
              </w:rPr>
            </w:pPr>
            <w:r>
              <w:rPr>
                <w:rFonts w:ascii="Times New Roman" w:hAnsi="Times New Roman"/>
              </w:rPr>
              <w:t>Escola</w:t>
            </w:r>
          </w:p>
        </w:tc>
      </w:tr>
      <w:tr w:rsidR="00593A7C">
        <w:tc>
          <w:tcPr>
            <w:tcW w:w="1158" w:type="dxa"/>
          </w:tcPr>
          <w:p w:rsidR="00593A7C" w:rsidRDefault="00A527EE">
            <w:pPr>
              <w:spacing w:line="240" w:lineRule="auto"/>
              <w:rPr>
                <w:rFonts w:ascii="Times New Roman" w:hAnsi="Times New Roman"/>
              </w:rPr>
            </w:pPr>
            <w:r>
              <w:rPr>
                <w:rFonts w:ascii="Times New Roman" w:hAnsi="Times New Roman"/>
              </w:rPr>
              <w:t>Novembro</w:t>
            </w:r>
          </w:p>
        </w:tc>
        <w:tc>
          <w:tcPr>
            <w:tcW w:w="1672" w:type="dxa"/>
          </w:tcPr>
          <w:p w:rsidR="00593A7C" w:rsidRDefault="00A527EE">
            <w:pPr>
              <w:spacing w:line="240" w:lineRule="auto"/>
              <w:rPr>
                <w:rFonts w:ascii="Times New Roman" w:hAnsi="Times New Roman"/>
                <w:b/>
              </w:rPr>
            </w:pPr>
            <w:r>
              <w:rPr>
                <w:rFonts w:ascii="Times New Roman" w:hAnsi="Times New Roman"/>
                <w:b/>
              </w:rPr>
              <w:t>22 a 24</w:t>
            </w:r>
          </w:p>
        </w:tc>
        <w:tc>
          <w:tcPr>
            <w:tcW w:w="4253" w:type="dxa"/>
          </w:tcPr>
          <w:p w:rsidR="00593A7C" w:rsidRDefault="00A527EE">
            <w:pPr>
              <w:spacing w:line="240" w:lineRule="auto"/>
              <w:rPr>
                <w:rFonts w:ascii="Times New Roman" w:hAnsi="Times New Roman"/>
              </w:rPr>
            </w:pPr>
            <w:r>
              <w:rPr>
                <w:rFonts w:ascii="Times New Roman" w:hAnsi="Times New Roman"/>
              </w:rPr>
              <w:t>Interposição de recursos à Comissão Eleitoral da Escola.</w:t>
            </w:r>
          </w:p>
        </w:tc>
        <w:tc>
          <w:tcPr>
            <w:tcW w:w="1978" w:type="dxa"/>
          </w:tcPr>
          <w:p w:rsidR="00593A7C" w:rsidRDefault="00A527EE">
            <w:pPr>
              <w:spacing w:line="240" w:lineRule="auto"/>
              <w:rPr>
                <w:rFonts w:ascii="Times New Roman" w:hAnsi="Times New Roman"/>
              </w:rPr>
            </w:pPr>
            <w:r>
              <w:rPr>
                <w:rFonts w:ascii="Times New Roman" w:hAnsi="Times New Roman"/>
              </w:rPr>
              <w:t>(72h) SME</w:t>
            </w:r>
          </w:p>
        </w:tc>
      </w:tr>
      <w:tr w:rsidR="00593A7C">
        <w:tc>
          <w:tcPr>
            <w:tcW w:w="1158" w:type="dxa"/>
          </w:tcPr>
          <w:p w:rsidR="00593A7C" w:rsidRDefault="00A527EE">
            <w:pPr>
              <w:spacing w:line="240" w:lineRule="auto"/>
              <w:rPr>
                <w:rFonts w:ascii="Times New Roman" w:hAnsi="Times New Roman"/>
              </w:rPr>
            </w:pPr>
            <w:r>
              <w:rPr>
                <w:rFonts w:ascii="Times New Roman" w:hAnsi="Times New Roman"/>
              </w:rPr>
              <w:t>Novembro</w:t>
            </w:r>
          </w:p>
        </w:tc>
        <w:tc>
          <w:tcPr>
            <w:tcW w:w="1672" w:type="dxa"/>
          </w:tcPr>
          <w:p w:rsidR="00593A7C" w:rsidRDefault="00A527EE">
            <w:pPr>
              <w:spacing w:line="240" w:lineRule="auto"/>
              <w:rPr>
                <w:rFonts w:ascii="Times New Roman" w:hAnsi="Times New Roman"/>
                <w:b/>
              </w:rPr>
            </w:pPr>
            <w:r>
              <w:rPr>
                <w:rFonts w:ascii="Times New Roman" w:hAnsi="Times New Roman"/>
                <w:b/>
              </w:rPr>
              <w:t>27</w:t>
            </w:r>
          </w:p>
        </w:tc>
        <w:tc>
          <w:tcPr>
            <w:tcW w:w="4253" w:type="dxa"/>
          </w:tcPr>
          <w:p w:rsidR="00593A7C" w:rsidRDefault="00A527EE">
            <w:pPr>
              <w:spacing w:line="240" w:lineRule="auto"/>
              <w:rPr>
                <w:rFonts w:ascii="Times New Roman" w:hAnsi="Times New Roman"/>
              </w:rPr>
            </w:pPr>
            <w:r>
              <w:rPr>
                <w:rFonts w:ascii="Times New Roman" w:hAnsi="Times New Roman"/>
              </w:rPr>
              <w:t>Análise e deliberação dos recursos interposto à Comissão Eleitoral.</w:t>
            </w:r>
          </w:p>
        </w:tc>
        <w:tc>
          <w:tcPr>
            <w:tcW w:w="1978" w:type="dxa"/>
          </w:tcPr>
          <w:p w:rsidR="00593A7C" w:rsidRDefault="00A527EE">
            <w:pPr>
              <w:spacing w:line="240" w:lineRule="auto"/>
              <w:rPr>
                <w:rFonts w:ascii="Times New Roman" w:hAnsi="Times New Roman"/>
              </w:rPr>
            </w:pPr>
            <w:r>
              <w:rPr>
                <w:rFonts w:ascii="Times New Roman" w:hAnsi="Times New Roman"/>
              </w:rPr>
              <w:t>(24h) Escola</w:t>
            </w:r>
          </w:p>
        </w:tc>
      </w:tr>
      <w:tr w:rsidR="00593A7C">
        <w:tc>
          <w:tcPr>
            <w:tcW w:w="1158" w:type="dxa"/>
          </w:tcPr>
          <w:p w:rsidR="00593A7C" w:rsidRDefault="00A527EE">
            <w:pPr>
              <w:spacing w:line="240" w:lineRule="auto"/>
              <w:rPr>
                <w:rFonts w:ascii="Times New Roman" w:hAnsi="Times New Roman"/>
              </w:rPr>
            </w:pPr>
            <w:r>
              <w:rPr>
                <w:rFonts w:ascii="Times New Roman" w:hAnsi="Times New Roman"/>
              </w:rPr>
              <w:t>Novembro</w:t>
            </w:r>
          </w:p>
        </w:tc>
        <w:tc>
          <w:tcPr>
            <w:tcW w:w="1672" w:type="dxa"/>
          </w:tcPr>
          <w:p w:rsidR="00593A7C" w:rsidRDefault="00A527EE">
            <w:pPr>
              <w:spacing w:line="240" w:lineRule="auto"/>
              <w:rPr>
                <w:rFonts w:ascii="Times New Roman" w:hAnsi="Times New Roman"/>
                <w:b/>
              </w:rPr>
            </w:pPr>
            <w:r>
              <w:rPr>
                <w:rFonts w:ascii="Times New Roman" w:hAnsi="Times New Roman"/>
                <w:b/>
              </w:rPr>
              <w:t>28 e 29</w:t>
            </w:r>
          </w:p>
        </w:tc>
        <w:tc>
          <w:tcPr>
            <w:tcW w:w="4253" w:type="dxa"/>
          </w:tcPr>
          <w:p w:rsidR="00593A7C" w:rsidRDefault="00A527EE">
            <w:pPr>
              <w:spacing w:line="240" w:lineRule="auto"/>
              <w:rPr>
                <w:rFonts w:ascii="Times New Roman" w:hAnsi="Times New Roman"/>
              </w:rPr>
            </w:pPr>
            <w:r>
              <w:rPr>
                <w:rFonts w:ascii="Times New Roman" w:hAnsi="Times New Roman"/>
              </w:rPr>
              <w:t>Formação com os novos diretores eleitos.</w:t>
            </w:r>
          </w:p>
        </w:tc>
        <w:tc>
          <w:tcPr>
            <w:tcW w:w="1978" w:type="dxa"/>
          </w:tcPr>
          <w:p w:rsidR="00593A7C" w:rsidRDefault="00A527EE">
            <w:pPr>
              <w:spacing w:line="240" w:lineRule="auto"/>
              <w:rPr>
                <w:rFonts w:ascii="Times New Roman" w:hAnsi="Times New Roman"/>
              </w:rPr>
            </w:pPr>
            <w:r>
              <w:rPr>
                <w:rFonts w:ascii="Times New Roman" w:hAnsi="Times New Roman"/>
              </w:rPr>
              <w:t>SME</w:t>
            </w:r>
          </w:p>
        </w:tc>
      </w:tr>
      <w:tr w:rsidR="00593A7C">
        <w:tc>
          <w:tcPr>
            <w:tcW w:w="1158" w:type="dxa"/>
          </w:tcPr>
          <w:p w:rsidR="00593A7C" w:rsidRDefault="00A527EE">
            <w:pPr>
              <w:spacing w:line="240" w:lineRule="auto"/>
              <w:rPr>
                <w:rFonts w:ascii="Times New Roman" w:hAnsi="Times New Roman"/>
              </w:rPr>
            </w:pPr>
            <w:r>
              <w:rPr>
                <w:rFonts w:ascii="Times New Roman" w:hAnsi="Times New Roman"/>
              </w:rPr>
              <w:t>Novembro</w:t>
            </w:r>
          </w:p>
        </w:tc>
        <w:tc>
          <w:tcPr>
            <w:tcW w:w="1672" w:type="dxa"/>
          </w:tcPr>
          <w:p w:rsidR="00593A7C" w:rsidRDefault="00A527EE">
            <w:pPr>
              <w:spacing w:line="240" w:lineRule="auto"/>
              <w:rPr>
                <w:rFonts w:ascii="Times New Roman" w:hAnsi="Times New Roman"/>
                <w:b/>
              </w:rPr>
            </w:pPr>
            <w:r>
              <w:rPr>
                <w:rFonts w:ascii="Times New Roman" w:hAnsi="Times New Roman"/>
                <w:b/>
              </w:rPr>
              <w:t>28 e 29</w:t>
            </w:r>
          </w:p>
        </w:tc>
        <w:tc>
          <w:tcPr>
            <w:tcW w:w="4253" w:type="dxa"/>
          </w:tcPr>
          <w:p w:rsidR="00593A7C" w:rsidRDefault="00A527EE">
            <w:pPr>
              <w:spacing w:line="240" w:lineRule="auto"/>
              <w:rPr>
                <w:rFonts w:ascii="Times New Roman" w:hAnsi="Times New Roman"/>
              </w:rPr>
            </w:pPr>
            <w:r>
              <w:rPr>
                <w:rFonts w:ascii="Times New Roman" w:hAnsi="Times New Roman"/>
              </w:rPr>
              <w:t>Entrega do memorial de gestão do diretor que está concluindo a gestão para o novo gestor.</w:t>
            </w:r>
          </w:p>
        </w:tc>
        <w:tc>
          <w:tcPr>
            <w:tcW w:w="1978" w:type="dxa"/>
          </w:tcPr>
          <w:p w:rsidR="00593A7C" w:rsidRDefault="00A527EE">
            <w:pPr>
              <w:spacing w:line="240" w:lineRule="auto"/>
              <w:rPr>
                <w:rFonts w:ascii="Times New Roman" w:hAnsi="Times New Roman"/>
              </w:rPr>
            </w:pPr>
            <w:r>
              <w:rPr>
                <w:rFonts w:ascii="Times New Roman" w:hAnsi="Times New Roman"/>
              </w:rPr>
              <w:t>Escola</w:t>
            </w:r>
          </w:p>
        </w:tc>
      </w:tr>
      <w:tr w:rsidR="00593A7C">
        <w:tc>
          <w:tcPr>
            <w:tcW w:w="1158" w:type="dxa"/>
          </w:tcPr>
          <w:p w:rsidR="00593A7C" w:rsidRDefault="00A527EE">
            <w:pPr>
              <w:spacing w:line="240" w:lineRule="auto"/>
              <w:rPr>
                <w:rFonts w:ascii="Times New Roman" w:hAnsi="Times New Roman"/>
              </w:rPr>
            </w:pPr>
            <w:r>
              <w:rPr>
                <w:rFonts w:ascii="Times New Roman" w:hAnsi="Times New Roman"/>
              </w:rPr>
              <w:t>Janeiro</w:t>
            </w:r>
          </w:p>
        </w:tc>
        <w:tc>
          <w:tcPr>
            <w:tcW w:w="1672" w:type="dxa"/>
          </w:tcPr>
          <w:p w:rsidR="00593A7C" w:rsidRDefault="00A527EE">
            <w:pPr>
              <w:spacing w:line="240" w:lineRule="auto"/>
              <w:rPr>
                <w:rFonts w:ascii="Times New Roman" w:hAnsi="Times New Roman"/>
                <w:b/>
              </w:rPr>
            </w:pPr>
            <w:r>
              <w:rPr>
                <w:rFonts w:ascii="Times New Roman" w:hAnsi="Times New Roman"/>
                <w:b/>
              </w:rPr>
              <w:t>02/01/2024</w:t>
            </w:r>
          </w:p>
          <w:p w:rsidR="00593A7C" w:rsidRDefault="00593A7C">
            <w:pPr>
              <w:spacing w:line="240" w:lineRule="auto"/>
              <w:rPr>
                <w:rFonts w:ascii="Times New Roman" w:hAnsi="Times New Roman"/>
                <w:b/>
              </w:rPr>
            </w:pPr>
          </w:p>
        </w:tc>
        <w:tc>
          <w:tcPr>
            <w:tcW w:w="4253" w:type="dxa"/>
          </w:tcPr>
          <w:p w:rsidR="00593A7C" w:rsidRDefault="00A527EE">
            <w:pPr>
              <w:spacing w:line="240" w:lineRule="auto"/>
              <w:rPr>
                <w:rFonts w:ascii="Times New Roman" w:hAnsi="Times New Roman"/>
              </w:rPr>
            </w:pPr>
            <w:r>
              <w:rPr>
                <w:rFonts w:ascii="Times New Roman" w:hAnsi="Times New Roman"/>
              </w:rPr>
              <w:t xml:space="preserve">Posse dos Membros do </w:t>
            </w:r>
            <w:proofErr w:type="spellStart"/>
            <w:r>
              <w:rPr>
                <w:rFonts w:ascii="Times New Roman" w:hAnsi="Times New Roman"/>
              </w:rPr>
              <w:t>CDCE’s</w:t>
            </w:r>
            <w:proofErr w:type="spellEnd"/>
            <w:r>
              <w:rPr>
                <w:rFonts w:ascii="Times New Roman" w:hAnsi="Times New Roman"/>
              </w:rPr>
              <w:t xml:space="preserve"> e Diretores.</w:t>
            </w:r>
          </w:p>
        </w:tc>
        <w:tc>
          <w:tcPr>
            <w:tcW w:w="1978" w:type="dxa"/>
          </w:tcPr>
          <w:p w:rsidR="00593A7C" w:rsidRDefault="00A527EE">
            <w:pPr>
              <w:spacing w:line="240" w:lineRule="auto"/>
              <w:rPr>
                <w:rFonts w:ascii="Times New Roman" w:hAnsi="Times New Roman"/>
              </w:rPr>
            </w:pPr>
            <w:r>
              <w:rPr>
                <w:rFonts w:ascii="Times New Roman" w:hAnsi="Times New Roman"/>
              </w:rPr>
              <w:t>Escola</w:t>
            </w:r>
          </w:p>
        </w:tc>
      </w:tr>
    </w:tbl>
    <w:p w:rsidR="00593A7C" w:rsidRDefault="00593A7C">
      <w:pPr>
        <w:spacing w:line="240" w:lineRule="auto"/>
        <w:rPr>
          <w:rFonts w:ascii="Times New Roman" w:hAnsi="Times New Roman"/>
        </w:rPr>
      </w:pPr>
    </w:p>
    <w:p w:rsidR="00593A7C" w:rsidRDefault="00593A7C">
      <w:pPr>
        <w:jc w:val="center"/>
        <w:rPr>
          <w:rFonts w:ascii="Times New Roman" w:hAnsi="Times New Roman"/>
          <w:b/>
          <w:sz w:val="24"/>
          <w:szCs w:val="24"/>
        </w:rPr>
      </w:pPr>
    </w:p>
    <w:p w:rsidR="00593A7C" w:rsidRDefault="00593A7C">
      <w:pPr>
        <w:jc w:val="center"/>
        <w:rPr>
          <w:rFonts w:ascii="Times New Roman" w:hAnsi="Times New Roman"/>
          <w:b/>
          <w:sz w:val="24"/>
          <w:szCs w:val="24"/>
        </w:rPr>
      </w:pPr>
    </w:p>
    <w:p w:rsidR="00593A7C" w:rsidRDefault="00593A7C">
      <w:pPr>
        <w:jc w:val="center"/>
        <w:rPr>
          <w:rFonts w:ascii="Times New Roman" w:hAnsi="Times New Roman"/>
          <w:b/>
          <w:sz w:val="24"/>
          <w:szCs w:val="24"/>
        </w:rPr>
      </w:pPr>
    </w:p>
    <w:p w:rsidR="00593A7C" w:rsidRDefault="00593A7C">
      <w:pPr>
        <w:jc w:val="center"/>
        <w:rPr>
          <w:rFonts w:ascii="Times New Roman" w:hAnsi="Times New Roman"/>
          <w:b/>
          <w:sz w:val="24"/>
          <w:szCs w:val="24"/>
        </w:rPr>
      </w:pPr>
    </w:p>
    <w:p w:rsidR="00593A7C" w:rsidRDefault="00593A7C">
      <w:pPr>
        <w:jc w:val="center"/>
        <w:rPr>
          <w:rFonts w:ascii="Times New Roman" w:hAnsi="Times New Roman"/>
          <w:b/>
          <w:sz w:val="24"/>
          <w:szCs w:val="24"/>
        </w:rPr>
      </w:pPr>
    </w:p>
    <w:p w:rsidR="00593A7C" w:rsidRDefault="00593A7C">
      <w:pPr>
        <w:jc w:val="center"/>
        <w:rPr>
          <w:rFonts w:ascii="Times New Roman" w:hAnsi="Times New Roman"/>
          <w:b/>
          <w:sz w:val="24"/>
          <w:szCs w:val="24"/>
        </w:rPr>
      </w:pPr>
    </w:p>
    <w:p w:rsidR="00593A7C" w:rsidRDefault="00593A7C">
      <w:pPr>
        <w:jc w:val="center"/>
        <w:rPr>
          <w:rFonts w:ascii="Times New Roman" w:hAnsi="Times New Roman"/>
          <w:b/>
          <w:sz w:val="24"/>
          <w:szCs w:val="24"/>
        </w:rPr>
      </w:pPr>
    </w:p>
    <w:p w:rsidR="00593A7C" w:rsidRDefault="00593A7C">
      <w:pPr>
        <w:jc w:val="center"/>
        <w:rPr>
          <w:rFonts w:ascii="Times New Roman" w:hAnsi="Times New Roman"/>
          <w:b/>
          <w:sz w:val="24"/>
          <w:szCs w:val="24"/>
        </w:rPr>
      </w:pPr>
    </w:p>
    <w:p w:rsidR="00593A7C" w:rsidRDefault="00593A7C">
      <w:pPr>
        <w:jc w:val="center"/>
        <w:rPr>
          <w:rFonts w:ascii="Times New Roman" w:hAnsi="Times New Roman"/>
          <w:b/>
          <w:sz w:val="24"/>
          <w:szCs w:val="24"/>
        </w:rPr>
      </w:pPr>
    </w:p>
    <w:p w:rsidR="00593A7C" w:rsidRDefault="00593A7C">
      <w:pPr>
        <w:jc w:val="center"/>
        <w:rPr>
          <w:rFonts w:ascii="Times New Roman" w:hAnsi="Times New Roman"/>
          <w:b/>
          <w:sz w:val="24"/>
          <w:szCs w:val="24"/>
        </w:rPr>
      </w:pPr>
    </w:p>
    <w:p w:rsidR="00593A7C" w:rsidRDefault="00593A7C">
      <w:pPr>
        <w:jc w:val="center"/>
        <w:rPr>
          <w:rFonts w:ascii="Times New Roman" w:hAnsi="Times New Roman"/>
          <w:b/>
          <w:sz w:val="24"/>
          <w:szCs w:val="24"/>
        </w:rPr>
      </w:pPr>
    </w:p>
    <w:p w:rsidR="00593A7C" w:rsidRDefault="00A527EE">
      <w:pPr>
        <w:jc w:val="center"/>
        <w:rPr>
          <w:rFonts w:ascii="Times New Roman" w:hAnsi="Times New Roman"/>
          <w:b/>
          <w:sz w:val="24"/>
          <w:szCs w:val="24"/>
        </w:rPr>
      </w:pPr>
      <w:r>
        <w:rPr>
          <w:rFonts w:ascii="Times New Roman" w:hAnsi="Times New Roman"/>
          <w:b/>
          <w:sz w:val="24"/>
          <w:szCs w:val="24"/>
        </w:rPr>
        <w:t>ANEXO II</w:t>
      </w:r>
    </w:p>
    <w:p w:rsidR="00593A7C" w:rsidRDefault="00A527EE">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b/>
        </w:rPr>
      </w:pPr>
      <w:r>
        <w:rPr>
          <w:rFonts w:ascii="Times New Roman" w:hAnsi="Times New Roman"/>
          <w:b/>
        </w:rPr>
        <w:t xml:space="preserve">FICHA DE INSCRIÇÃO DO </w:t>
      </w:r>
      <w:proofErr w:type="gramStart"/>
      <w:r>
        <w:rPr>
          <w:rFonts w:ascii="Times New Roman" w:hAnsi="Times New Roman"/>
          <w:b/>
        </w:rPr>
        <w:t>CANDIDATO(</w:t>
      </w:r>
      <w:proofErr w:type="gramEnd"/>
      <w:r>
        <w:rPr>
          <w:rFonts w:ascii="Times New Roman" w:hAnsi="Times New Roman"/>
          <w:b/>
        </w:rPr>
        <w:t xml:space="preserve">A) À DIREÇÃO </w:t>
      </w:r>
    </w:p>
    <w:p w:rsidR="00593A7C" w:rsidRDefault="00A527EE">
      <w:p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Escola para a qual se candidata:_____________________________________________</w:t>
      </w:r>
    </w:p>
    <w:p w:rsidR="00593A7C" w:rsidRDefault="00A527EE">
      <w:pPr>
        <w:pBdr>
          <w:top w:val="single" w:sz="4" w:space="1" w:color="auto"/>
          <w:left w:val="single" w:sz="4" w:space="4" w:color="auto"/>
          <w:bottom w:val="single" w:sz="4" w:space="1" w:color="auto"/>
          <w:right w:val="single" w:sz="4" w:space="4" w:color="auto"/>
        </w:pBdr>
        <w:spacing w:line="240" w:lineRule="auto"/>
        <w:rPr>
          <w:rFonts w:ascii="Times New Roman" w:hAnsi="Times New Roman"/>
          <w:b/>
        </w:rPr>
      </w:pPr>
      <w:proofErr w:type="gramStart"/>
      <w:r>
        <w:rPr>
          <w:rFonts w:ascii="Times New Roman" w:hAnsi="Times New Roman"/>
          <w:b/>
        </w:rPr>
        <w:t>1 - DADOS</w:t>
      </w:r>
      <w:proofErr w:type="gramEnd"/>
      <w:r>
        <w:rPr>
          <w:rFonts w:ascii="Times New Roman" w:hAnsi="Times New Roman"/>
          <w:b/>
        </w:rPr>
        <w:t xml:space="preserve"> PESSOAIS</w:t>
      </w:r>
    </w:p>
    <w:p w:rsidR="00593A7C" w:rsidRDefault="00A527EE">
      <w:p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Nome:______________________________________________Pseudônimo_______________</w:t>
      </w:r>
    </w:p>
    <w:p w:rsidR="00593A7C" w:rsidRDefault="00A527EE">
      <w:p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Sexo:______ Data </w:t>
      </w:r>
      <w:proofErr w:type="spellStart"/>
      <w:r>
        <w:rPr>
          <w:rFonts w:ascii="Times New Roman" w:hAnsi="Times New Roman"/>
        </w:rPr>
        <w:t>Nasc</w:t>
      </w:r>
      <w:proofErr w:type="spellEnd"/>
      <w:r>
        <w:rPr>
          <w:rFonts w:ascii="Times New Roman" w:hAnsi="Times New Roman"/>
        </w:rPr>
        <w:t xml:space="preserve">. ____/____/______ Naturalidade:_____________________________ </w:t>
      </w:r>
    </w:p>
    <w:p w:rsidR="00593A7C" w:rsidRDefault="00A527EE">
      <w:p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UF:_____ Estado Civil: ___________CPF: __________________</w:t>
      </w:r>
    </w:p>
    <w:p w:rsidR="00593A7C" w:rsidRDefault="00A527EE">
      <w:p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RG:______________________ </w:t>
      </w:r>
      <w:proofErr w:type="spellStart"/>
      <w:r>
        <w:rPr>
          <w:rFonts w:ascii="Times New Roman" w:hAnsi="Times New Roman"/>
        </w:rPr>
        <w:t>Orgão</w:t>
      </w:r>
      <w:proofErr w:type="spellEnd"/>
      <w:r>
        <w:rPr>
          <w:rFonts w:ascii="Times New Roman" w:hAnsi="Times New Roman"/>
        </w:rPr>
        <w:t xml:space="preserve"> Exp._______/_____</w:t>
      </w:r>
      <w:proofErr w:type="gramStart"/>
      <w:r>
        <w:rPr>
          <w:rFonts w:ascii="Times New Roman" w:hAnsi="Times New Roman"/>
        </w:rPr>
        <w:t xml:space="preserve">   </w:t>
      </w:r>
      <w:proofErr w:type="gramEnd"/>
      <w:r>
        <w:rPr>
          <w:rFonts w:ascii="Times New Roman" w:hAnsi="Times New Roman"/>
        </w:rPr>
        <w:t>Expedida em:   ______/_____/_____</w:t>
      </w:r>
    </w:p>
    <w:p w:rsidR="00593A7C" w:rsidRDefault="00A527EE">
      <w:p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Título de Eleitor nº _____________________Zona:_______________</w:t>
      </w:r>
      <w:proofErr w:type="gramStart"/>
      <w:r>
        <w:rPr>
          <w:rFonts w:ascii="Times New Roman" w:hAnsi="Times New Roman"/>
        </w:rPr>
        <w:t xml:space="preserve">   </w:t>
      </w:r>
      <w:proofErr w:type="gramEnd"/>
      <w:r>
        <w:rPr>
          <w:rFonts w:ascii="Times New Roman" w:hAnsi="Times New Roman"/>
        </w:rPr>
        <w:t>Seção: _______________</w:t>
      </w:r>
    </w:p>
    <w:p w:rsidR="00593A7C" w:rsidRDefault="00A527EE">
      <w:p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Filiação: _______________________________________________________________________</w:t>
      </w:r>
    </w:p>
    <w:p w:rsidR="00593A7C" w:rsidRDefault="00A527EE">
      <w:p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Endereço:________________________________________</w:t>
      </w:r>
      <w:proofErr w:type="gramStart"/>
      <w:r>
        <w:rPr>
          <w:rFonts w:ascii="Times New Roman" w:hAnsi="Times New Roman"/>
        </w:rPr>
        <w:t>nº______Bairro</w:t>
      </w:r>
      <w:proofErr w:type="gramEnd"/>
      <w:r>
        <w:rPr>
          <w:rFonts w:ascii="Times New Roman" w:hAnsi="Times New Roman"/>
        </w:rPr>
        <w:t>:_________________</w:t>
      </w:r>
    </w:p>
    <w:p w:rsidR="00593A7C" w:rsidRDefault="00A527EE">
      <w:p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Complemento:_________________</w:t>
      </w:r>
      <w:proofErr w:type="gramStart"/>
      <w:r>
        <w:rPr>
          <w:rFonts w:ascii="Times New Roman" w:hAnsi="Times New Roman"/>
        </w:rPr>
        <w:t>Cidade___________________________CEP</w:t>
      </w:r>
      <w:proofErr w:type="gramEnd"/>
      <w:r>
        <w:rPr>
          <w:rFonts w:ascii="Times New Roman" w:hAnsi="Times New Roman"/>
        </w:rPr>
        <w:t>:_____________</w:t>
      </w:r>
    </w:p>
    <w:p w:rsidR="00593A7C" w:rsidRDefault="00A527EE">
      <w:p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Telefone:______________________</w:t>
      </w:r>
      <w:proofErr w:type="spellStart"/>
      <w:r>
        <w:rPr>
          <w:rFonts w:ascii="Times New Roman" w:hAnsi="Times New Roman"/>
        </w:rPr>
        <w:t>email</w:t>
      </w:r>
      <w:proofErr w:type="spellEnd"/>
      <w:r>
        <w:rPr>
          <w:rFonts w:ascii="Times New Roman" w:hAnsi="Times New Roman"/>
        </w:rPr>
        <w:t>:________________________</w:t>
      </w:r>
    </w:p>
    <w:p w:rsidR="00593A7C" w:rsidRDefault="00A527EE">
      <w:pPr>
        <w:pBdr>
          <w:top w:val="single" w:sz="4" w:space="1" w:color="auto"/>
          <w:left w:val="single" w:sz="4" w:space="4" w:color="auto"/>
          <w:bottom w:val="single" w:sz="4" w:space="1" w:color="auto"/>
          <w:right w:val="single" w:sz="4" w:space="4" w:color="auto"/>
        </w:pBdr>
        <w:spacing w:line="240" w:lineRule="auto"/>
        <w:rPr>
          <w:rFonts w:ascii="Times New Roman" w:hAnsi="Times New Roman"/>
          <w:b/>
        </w:rPr>
      </w:pPr>
      <w:r>
        <w:rPr>
          <w:rFonts w:ascii="Times New Roman" w:hAnsi="Times New Roman"/>
          <w:b/>
        </w:rPr>
        <w:t>2 - DADOS PROFISSIONAIS</w:t>
      </w:r>
    </w:p>
    <w:p w:rsidR="00593A7C" w:rsidRDefault="00A527EE">
      <w:p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Graduação/Curso:________________________________________ </w:t>
      </w:r>
      <w:proofErr w:type="gramStart"/>
      <w:r>
        <w:rPr>
          <w:rFonts w:ascii="Times New Roman" w:hAnsi="Times New Roman"/>
        </w:rPr>
        <w:t xml:space="preserve">(    </w:t>
      </w:r>
      <w:proofErr w:type="gramEnd"/>
      <w:r>
        <w:rPr>
          <w:rFonts w:ascii="Times New Roman" w:hAnsi="Times New Roman"/>
        </w:rPr>
        <w:t xml:space="preserve">) </w:t>
      </w:r>
      <w:proofErr w:type="spellStart"/>
      <w:r>
        <w:rPr>
          <w:rFonts w:ascii="Times New Roman" w:hAnsi="Times New Roman"/>
        </w:rPr>
        <w:t>L.Plena</w:t>
      </w:r>
      <w:proofErr w:type="spellEnd"/>
      <w:r>
        <w:rPr>
          <w:rFonts w:ascii="Times New Roman" w:hAnsi="Times New Roman"/>
        </w:rPr>
        <w:t xml:space="preserve">   (   ) </w:t>
      </w:r>
      <w:proofErr w:type="spellStart"/>
      <w:r>
        <w:rPr>
          <w:rFonts w:ascii="Times New Roman" w:hAnsi="Times New Roman"/>
        </w:rPr>
        <w:t>L.Curta</w:t>
      </w:r>
      <w:proofErr w:type="spellEnd"/>
    </w:p>
    <w:p w:rsidR="00593A7C" w:rsidRDefault="00A527EE">
      <w:p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b/>
        </w:rPr>
        <w:t>Pós-Graduação</w:t>
      </w:r>
      <w:r>
        <w:rPr>
          <w:rFonts w:ascii="Times New Roman" w:hAnsi="Times New Roman"/>
        </w:rPr>
        <w:t>:</w:t>
      </w:r>
    </w:p>
    <w:p w:rsidR="00593A7C" w:rsidRDefault="00A527EE">
      <w:p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Especialização: </w:t>
      </w:r>
      <w:proofErr w:type="gramStart"/>
      <w:r>
        <w:rPr>
          <w:rFonts w:ascii="Times New Roman" w:hAnsi="Times New Roman"/>
        </w:rPr>
        <w:t xml:space="preserve">(   </w:t>
      </w:r>
      <w:proofErr w:type="gramEnd"/>
      <w:r>
        <w:rPr>
          <w:rFonts w:ascii="Times New Roman" w:hAnsi="Times New Roman"/>
        </w:rPr>
        <w:t>) não  (   )sim  -  Em: ______________________________________________</w:t>
      </w:r>
    </w:p>
    <w:p w:rsidR="00593A7C" w:rsidRDefault="00A527EE">
      <w:p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Mestrado: </w:t>
      </w:r>
      <w:proofErr w:type="gramStart"/>
      <w:r>
        <w:rPr>
          <w:rFonts w:ascii="Times New Roman" w:hAnsi="Times New Roman"/>
        </w:rPr>
        <w:t xml:space="preserve">(   </w:t>
      </w:r>
      <w:proofErr w:type="gramEnd"/>
      <w:r>
        <w:rPr>
          <w:rFonts w:ascii="Times New Roman" w:hAnsi="Times New Roman"/>
        </w:rPr>
        <w:t>) não  (   ) sim  - Em:___________________________________________________</w:t>
      </w:r>
    </w:p>
    <w:p w:rsidR="00593A7C" w:rsidRDefault="00A527EE">
      <w:p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Doutorado: </w:t>
      </w:r>
      <w:proofErr w:type="gramStart"/>
      <w:r>
        <w:rPr>
          <w:rFonts w:ascii="Times New Roman" w:hAnsi="Times New Roman"/>
        </w:rPr>
        <w:t xml:space="preserve">(   </w:t>
      </w:r>
      <w:proofErr w:type="gramEnd"/>
      <w:r>
        <w:rPr>
          <w:rFonts w:ascii="Times New Roman" w:hAnsi="Times New Roman"/>
        </w:rPr>
        <w:t>) não  (   ) sim – Em: __________________________________________________</w:t>
      </w:r>
    </w:p>
    <w:p w:rsidR="00593A7C" w:rsidRDefault="00A527EE">
      <w:p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Situação Funcional: </w:t>
      </w:r>
      <w:proofErr w:type="gramStart"/>
      <w:r>
        <w:rPr>
          <w:rFonts w:ascii="Times New Roman" w:hAnsi="Times New Roman"/>
        </w:rPr>
        <w:t xml:space="preserve">(   </w:t>
      </w:r>
      <w:proofErr w:type="gramEnd"/>
      <w:r>
        <w:rPr>
          <w:rFonts w:ascii="Times New Roman" w:hAnsi="Times New Roman"/>
        </w:rPr>
        <w:t xml:space="preserve">) Efetivo  (   )Não Efetivo - Cargo:_______________ Nível: ____  Classe: ___ </w:t>
      </w:r>
    </w:p>
    <w:p w:rsidR="00593A7C" w:rsidRDefault="00A527EE">
      <w:pPr>
        <w:pBdr>
          <w:top w:val="single" w:sz="4" w:space="1" w:color="auto"/>
          <w:left w:val="single" w:sz="4" w:space="4" w:color="auto"/>
          <w:bottom w:val="single" w:sz="4" w:space="1" w:color="auto"/>
          <w:right w:val="single" w:sz="4" w:space="4" w:color="auto"/>
        </w:pBdr>
        <w:spacing w:line="240" w:lineRule="auto"/>
        <w:rPr>
          <w:rFonts w:ascii="Times New Roman" w:hAnsi="Times New Roman"/>
          <w:b/>
        </w:rPr>
      </w:pPr>
      <w:r>
        <w:rPr>
          <w:rFonts w:ascii="Times New Roman" w:hAnsi="Times New Roman"/>
        </w:rPr>
        <w:t xml:space="preserve">Está em período de Estágio Probatório: </w:t>
      </w:r>
      <w:proofErr w:type="gramStart"/>
      <w:r>
        <w:rPr>
          <w:rFonts w:ascii="Times New Roman" w:hAnsi="Times New Roman"/>
        </w:rPr>
        <w:t xml:space="preserve">(    </w:t>
      </w:r>
      <w:proofErr w:type="gramEnd"/>
      <w:r>
        <w:rPr>
          <w:rFonts w:ascii="Times New Roman" w:hAnsi="Times New Roman"/>
        </w:rPr>
        <w:t xml:space="preserve">) não (    )sim  </w:t>
      </w:r>
    </w:p>
    <w:p w:rsidR="00593A7C" w:rsidRDefault="00A527EE">
      <w:p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Lotação: ________________________________________________________________________</w:t>
      </w:r>
    </w:p>
    <w:p w:rsidR="00593A7C" w:rsidRDefault="00A527EE">
      <w:p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lastRenderedPageBreak/>
        <w:t xml:space="preserve">Possui outro cargo efetivo: </w:t>
      </w:r>
      <w:proofErr w:type="gramStart"/>
      <w:r>
        <w:rPr>
          <w:rFonts w:ascii="Times New Roman" w:hAnsi="Times New Roman"/>
        </w:rPr>
        <w:t xml:space="preserve">(  </w:t>
      </w:r>
      <w:proofErr w:type="gramEnd"/>
      <w:r>
        <w:rPr>
          <w:rFonts w:ascii="Times New Roman" w:hAnsi="Times New Roman"/>
        </w:rPr>
        <w:t>) não (  ) sim  Rede de Ensino: (  ) Estadual  (  ) Municipal  ( )Privada</w:t>
      </w:r>
    </w:p>
    <w:p w:rsidR="00593A7C" w:rsidRDefault="00A527EE">
      <w:p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Tempo de Serviço como docente</w:t>
      </w:r>
      <w:proofErr w:type="gramStart"/>
      <w:r>
        <w:rPr>
          <w:rFonts w:ascii="Times New Roman" w:hAnsi="Times New Roman"/>
        </w:rPr>
        <w:t xml:space="preserve">  </w:t>
      </w:r>
      <w:proofErr w:type="gramEnd"/>
      <w:r>
        <w:rPr>
          <w:rFonts w:ascii="Times New Roman" w:hAnsi="Times New Roman"/>
        </w:rPr>
        <w:t>na rede municipal.</w:t>
      </w:r>
    </w:p>
    <w:p w:rsidR="00593A7C" w:rsidRDefault="00A527EE">
      <w:p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roofErr w:type="gramStart"/>
      <w:r>
        <w:rPr>
          <w:rFonts w:ascii="Times New Roman" w:hAnsi="Times New Roman"/>
        </w:rPr>
        <w:t xml:space="preserve">(   </w:t>
      </w:r>
      <w:proofErr w:type="gramEnd"/>
      <w:r>
        <w:rPr>
          <w:rFonts w:ascii="Times New Roman" w:hAnsi="Times New Roman"/>
        </w:rPr>
        <w:t xml:space="preserve">) mais de dois anos      (  ) dois anos      (   ) um ano     </w:t>
      </w:r>
    </w:p>
    <w:p w:rsidR="00593A7C" w:rsidRDefault="00A527EE">
      <w:pPr>
        <w:pBdr>
          <w:top w:val="single" w:sz="4" w:space="1" w:color="auto"/>
          <w:left w:val="single" w:sz="4" w:space="4" w:color="auto"/>
          <w:bottom w:val="single" w:sz="4" w:space="1" w:color="auto"/>
          <w:right w:val="single" w:sz="4" w:space="4" w:color="auto"/>
        </w:pBdr>
        <w:spacing w:line="240" w:lineRule="auto"/>
        <w:rPr>
          <w:rFonts w:ascii="Times New Roman" w:hAnsi="Times New Roman"/>
          <w:b/>
        </w:rPr>
      </w:pPr>
      <w:r>
        <w:rPr>
          <w:rFonts w:ascii="Times New Roman" w:hAnsi="Times New Roman"/>
          <w:b/>
        </w:rPr>
        <w:t>3-</w:t>
      </w:r>
      <w:proofErr w:type="gramStart"/>
      <w:r>
        <w:rPr>
          <w:rFonts w:ascii="Times New Roman" w:hAnsi="Times New Roman"/>
          <w:b/>
        </w:rPr>
        <w:t xml:space="preserve">  </w:t>
      </w:r>
      <w:proofErr w:type="gramEnd"/>
      <w:r>
        <w:rPr>
          <w:rFonts w:ascii="Times New Roman" w:hAnsi="Times New Roman"/>
          <w:b/>
        </w:rPr>
        <w:t>INFORMAÇÕES COMPLEMENTARES</w:t>
      </w:r>
    </w:p>
    <w:p w:rsidR="00593A7C" w:rsidRDefault="00A527EE">
      <w:p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Ocupou a função de diretor (a) escolar em mandatos anteriores?     </w:t>
      </w:r>
    </w:p>
    <w:p w:rsidR="00593A7C" w:rsidRDefault="00A527EE">
      <w:p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  </w:t>
      </w:r>
      <w:proofErr w:type="gramStart"/>
      <w:r>
        <w:rPr>
          <w:rFonts w:ascii="Times New Roman" w:hAnsi="Times New Roman"/>
        </w:rPr>
        <w:t xml:space="preserve">(   </w:t>
      </w:r>
      <w:proofErr w:type="gramEnd"/>
      <w:r>
        <w:rPr>
          <w:rFonts w:ascii="Times New Roman" w:hAnsi="Times New Roman"/>
        </w:rPr>
        <w:t xml:space="preserve">) Sim     (   ) Não          Eleito (  )     Indicado (  )     </w:t>
      </w:r>
    </w:p>
    <w:p w:rsidR="00593A7C" w:rsidRDefault="00A527EE">
      <w:p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   Quantos mandatos?_______________</w:t>
      </w:r>
    </w:p>
    <w:p w:rsidR="00593A7C" w:rsidRDefault="00A527EE">
      <w:p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Para qual escola está se candidatando?  ________________</w:t>
      </w:r>
      <w:proofErr w:type="gramStart"/>
      <w:r>
        <w:rPr>
          <w:rFonts w:ascii="Times New Roman" w:hAnsi="Times New Roman"/>
        </w:rPr>
        <w:t xml:space="preserve">  </w:t>
      </w:r>
    </w:p>
    <w:p w:rsidR="00593A7C" w:rsidRDefault="00A527EE">
      <w:p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roofErr w:type="gramEnd"/>
      <w:r>
        <w:rPr>
          <w:rFonts w:ascii="Times New Roman" w:hAnsi="Times New Roman"/>
        </w:rPr>
        <w:t>Tem conhecimentos de informática básica:</w:t>
      </w:r>
    </w:p>
    <w:p w:rsidR="00593A7C" w:rsidRDefault="00A527EE">
      <w:p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Word</w:t>
      </w:r>
      <w:proofErr w:type="gramStart"/>
      <w:r>
        <w:rPr>
          <w:rFonts w:ascii="Times New Roman" w:hAnsi="Times New Roman"/>
        </w:rPr>
        <w:t xml:space="preserve">  </w:t>
      </w:r>
      <w:proofErr w:type="gramEnd"/>
      <w:r>
        <w:rPr>
          <w:rFonts w:ascii="Times New Roman" w:hAnsi="Times New Roman"/>
        </w:rPr>
        <w:t xml:space="preserve">(    ) Sim   (    ) Não                Excel  (    ) Sim   (    ) Não    </w:t>
      </w:r>
    </w:p>
    <w:p w:rsidR="00593A7C" w:rsidRDefault="00A527EE">
      <w:pPr>
        <w:pBdr>
          <w:top w:val="single" w:sz="4" w:space="1" w:color="auto"/>
          <w:left w:val="single" w:sz="4" w:space="4" w:color="auto"/>
          <w:bottom w:val="single" w:sz="4" w:space="1" w:color="auto"/>
          <w:right w:val="single" w:sz="4" w:space="4" w:color="auto"/>
        </w:pBdr>
        <w:spacing w:line="240" w:lineRule="auto"/>
        <w:jc w:val="right"/>
        <w:rPr>
          <w:rFonts w:ascii="Times New Roman" w:hAnsi="Times New Roman"/>
        </w:rPr>
      </w:pPr>
      <w:r>
        <w:rPr>
          <w:rFonts w:ascii="Times New Roman" w:hAnsi="Times New Roman"/>
        </w:rPr>
        <w:t xml:space="preserve">_______________________,______ de ____________ </w:t>
      </w:r>
      <w:proofErr w:type="spellStart"/>
      <w:r>
        <w:rPr>
          <w:rFonts w:ascii="Times New Roman" w:hAnsi="Times New Roman"/>
        </w:rPr>
        <w:t>de</w:t>
      </w:r>
      <w:proofErr w:type="spellEnd"/>
      <w:r>
        <w:rPr>
          <w:rFonts w:ascii="Times New Roman" w:hAnsi="Times New Roman"/>
        </w:rPr>
        <w:t xml:space="preserve"> 2023.</w:t>
      </w:r>
    </w:p>
    <w:p w:rsidR="00593A7C" w:rsidRDefault="00A527EE">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rPr>
      </w:pPr>
      <w:r>
        <w:rPr>
          <w:rFonts w:ascii="Times New Roman" w:hAnsi="Times New Roman"/>
        </w:rPr>
        <w:t xml:space="preserve">                                                                                                                             ________________________________                     __________________________________</w:t>
      </w:r>
    </w:p>
    <w:p w:rsidR="00593A7C" w:rsidRDefault="00A527EE">
      <w:p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                     Candidato                                                                 Secretário SME </w:t>
      </w:r>
    </w:p>
    <w:p w:rsidR="00593A7C" w:rsidRDefault="00A527EE">
      <w:pPr>
        <w:spacing w:line="240" w:lineRule="auto"/>
        <w:rPr>
          <w:rFonts w:ascii="Times New Roman" w:hAnsi="Times New Roman"/>
          <w:b/>
        </w:rPr>
      </w:pPr>
      <w:r>
        <w:rPr>
          <w:rFonts w:ascii="Times New Roman" w:hAnsi="Times New Roman"/>
          <w:b/>
        </w:rPr>
        <w:t xml:space="preserve">                                            </w:t>
      </w:r>
    </w:p>
    <w:p w:rsidR="00593A7C" w:rsidRDefault="00593A7C">
      <w:pPr>
        <w:jc w:val="center"/>
        <w:rPr>
          <w:rFonts w:ascii="Times New Roman" w:hAnsi="Times New Roman"/>
          <w:b/>
          <w:sz w:val="24"/>
          <w:szCs w:val="24"/>
        </w:rPr>
      </w:pPr>
    </w:p>
    <w:p w:rsidR="00593A7C" w:rsidRDefault="00593A7C">
      <w:pPr>
        <w:jc w:val="center"/>
        <w:rPr>
          <w:rFonts w:ascii="Times New Roman" w:hAnsi="Times New Roman"/>
          <w:b/>
          <w:sz w:val="24"/>
          <w:szCs w:val="24"/>
        </w:rPr>
      </w:pPr>
    </w:p>
    <w:p w:rsidR="00593A7C" w:rsidRDefault="00593A7C">
      <w:pPr>
        <w:jc w:val="center"/>
        <w:rPr>
          <w:rFonts w:ascii="Times New Roman" w:hAnsi="Times New Roman"/>
          <w:b/>
          <w:sz w:val="24"/>
          <w:szCs w:val="24"/>
        </w:rPr>
      </w:pPr>
    </w:p>
    <w:p w:rsidR="00593A7C" w:rsidRDefault="00593A7C">
      <w:pPr>
        <w:jc w:val="center"/>
        <w:rPr>
          <w:rFonts w:ascii="Times New Roman" w:hAnsi="Times New Roman"/>
          <w:b/>
          <w:sz w:val="24"/>
          <w:szCs w:val="24"/>
        </w:rPr>
      </w:pPr>
    </w:p>
    <w:p w:rsidR="00593A7C" w:rsidRDefault="00593A7C">
      <w:pPr>
        <w:jc w:val="center"/>
        <w:rPr>
          <w:rFonts w:ascii="Times New Roman" w:hAnsi="Times New Roman"/>
          <w:b/>
          <w:sz w:val="24"/>
          <w:szCs w:val="24"/>
        </w:rPr>
      </w:pPr>
    </w:p>
    <w:p w:rsidR="00593A7C" w:rsidRDefault="00593A7C">
      <w:pPr>
        <w:jc w:val="center"/>
        <w:rPr>
          <w:rFonts w:ascii="Times New Roman" w:hAnsi="Times New Roman"/>
          <w:b/>
          <w:sz w:val="24"/>
          <w:szCs w:val="24"/>
        </w:rPr>
      </w:pPr>
    </w:p>
    <w:p w:rsidR="00593A7C" w:rsidRDefault="00593A7C">
      <w:pPr>
        <w:jc w:val="center"/>
        <w:rPr>
          <w:rFonts w:ascii="Times New Roman" w:hAnsi="Times New Roman"/>
          <w:b/>
          <w:sz w:val="24"/>
          <w:szCs w:val="24"/>
        </w:rPr>
      </w:pPr>
    </w:p>
    <w:p w:rsidR="00593A7C" w:rsidRDefault="00593A7C">
      <w:pPr>
        <w:jc w:val="center"/>
        <w:rPr>
          <w:rFonts w:ascii="Times New Roman" w:hAnsi="Times New Roman"/>
          <w:b/>
          <w:sz w:val="24"/>
          <w:szCs w:val="24"/>
        </w:rPr>
      </w:pPr>
    </w:p>
    <w:p w:rsidR="00593A7C" w:rsidRDefault="00593A7C">
      <w:pPr>
        <w:jc w:val="center"/>
        <w:rPr>
          <w:rFonts w:ascii="Times New Roman" w:hAnsi="Times New Roman"/>
          <w:b/>
          <w:sz w:val="24"/>
          <w:szCs w:val="24"/>
        </w:rPr>
      </w:pPr>
    </w:p>
    <w:p w:rsidR="00593A7C" w:rsidRDefault="00593A7C">
      <w:pPr>
        <w:jc w:val="center"/>
        <w:rPr>
          <w:rFonts w:ascii="Times New Roman" w:hAnsi="Times New Roman"/>
          <w:b/>
          <w:sz w:val="24"/>
          <w:szCs w:val="24"/>
        </w:rPr>
      </w:pPr>
    </w:p>
    <w:p w:rsidR="00593A7C" w:rsidRDefault="00593A7C">
      <w:pPr>
        <w:jc w:val="center"/>
        <w:rPr>
          <w:rFonts w:ascii="Times New Roman" w:hAnsi="Times New Roman"/>
          <w:b/>
          <w:sz w:val="24"/>
          <w:szCs w:val="24"/>
        </w:rPr>
      </w:pPr>
    </w:p>
    <w:p w:rsidR="00593A7C" w:rsidRDefault="00593A7C">
      <w:pPr>
        <w:jc w:val="center"/>
        <w:rPr>
          <w:rFonts w:ascii="Times New Roman" w:hAnsi="Times New Roman"/>
          <w:b/>
          <w:sz w:val="24"/>
          <w:szCs w:val="24"/>
        </w:rPr>
      </w:pPr>
    </w:p>
    <w:p w:rsidR="00593A7C" w:rsidRDefault="00593A7C">
      <w:pPr>
        <w:jc w:val="center"/>
        <w:rPr>
          <w:rFonts w:ascii="Times New Roman" w:hAnsi="Times New Roman"/>
          <w:b/>
          <w:sz w:val="24"/>
          <w:szCs w:val="24"/>
        </w:rPr>
      </w:pPr>
    </w:p>
    <w:p w:rsidR="00593A7C" w:rsidRDefault="00593A7C">
      <w:pPr>
        <w:jc w:val="center"/>
        <w:rPr>
          <w:rFonts w:ascii="Times New Roman" w:hAnsi="Times New Roman"/>
          <w:b/>
          <w:sz w:val="24"/>
          <w:szCs w:val="24"/>
        </w:rPr>
      </w:pPr>
    </w:p>
    <w:p w:rsidR="00593A7C" w:rsidRDefault="00593A7C">
      <w:pPr>
        <w:jc w:val="center"/>
        <w:rPr>
          <w:rFonts w:ascii="Times New Roman" w:hAnsi="Times New Roman"/>
          <w:b/>
          <w:sz w:val="24"/>
          <w:szCs w:val="24"/>
        </w:rPr>
      </w:pPr>
    </w:p>
    <w:p w:rsidR="00593A7C" w:rsidRDefault="00593A7C">
      <w:pPr>
        <w:jc w:val="center"/>
        <w:rPr>
          <w:rFonts w:ascii="Times New Roman" w:hAnsi="Times New Roman"/>
          <w:b/>
          <w:sz w:val="24"/>
          <w:szCs w:val="24"/>
        </w:rPr>
      </w:pPr>
    </w:p>
    <w:p w:rsidR="00593A7C" w:rsidRDefault="00593A7C">
      <w:pPr>
        <w:jc w:val="center"/>
        <w:rPr>
          <w:rFonts w:ascii="Times New Roman" w:hAnsi="Times New Roman"/>
          <w:b/>
          <w:sz w:val="24"/>
          <w:szCs w:val="24"/>
        </w:rPr>
      </w:pPr>
    </w:p>
    <w:p w:rsidR="00593A7C" w:rsidRDefault="00593A7C">
      <w:pPr>
        <w:jc w:val="center"/>
        <w:rPr>
          <w:rFonts w:ascii="Times New Roman" w:hAnsi="Times New Roman"/>
          <w:b/>
          <w:sz w:val="24"/>
          <w:szCs w:val="24"/>
        </w:rPr>
      </w:pPr>
    </w:p>
    <w:p w:rsidR="00593A7C" w:rsidRDefault="00593A7C">
      <w:pPr>
        <w:jc w:val="center"/>
        <w:rPr>
          <w:rFonts w:ascii="Times New Roman" w:hAnsi="Times New Roman"/>
          <w:b/>
          <w:sz w:val="24"/>
          <w:szCs w:val="24"/>
        </w:rPr>
      </w:pPr>
    </w:p>
    <w:p w:rsidR="00593A7C" w:rsidRDefault="00A527EE">
      <w:pPr>
        <w:jc w:val="center"/>
        <w:rPr>
          <w:rFonts w:ascii="Times New Roman" w:hAnsi="Times New Roman"/>
          <w:b/>
          <w:sz w:val="24"/>
          <w:szCs w:val="24"/>
        </w:rPr>
      </w:pPr>
      <w:r>
        <w:rPr>
          <w:rFonts w:ascii="Times New Roman" w:hAnsi="Times New Roman"/>
          <w:b/>
          <w:sz w:val="24"/>
          <w:szCs w:val="24"/>
        </w:rPr>
        <w:t>ANEXO III</w:t>
      </w:r>
    </w:p>
    <w:p w:rsidR="00593A7C" w:rsidRDefault="00A527EE">
      <w:pPr>
        <w:jc w:val="center"/>
        <w:rPr>
          <w:rFonts w:ascii="Times New Roman" w:hAnsi="Times New Roman"/>
          <w:b/>
          <w:sz w:val="24"/>
          <w:szCs w:val="24"/>
        </w:rPr>
      </w:pPr>
      <w:r>
        <w:rPr>
          <w:rFonts w:ascii="Times New Roman" w:hAnsi="Times New Roman"/>
          <w:b/>
          <w:sz w:val="24"/>
          <w:szCs w:val="24"/>
        </w:rPr>
        <w:t>TERMO DE COMPROMISSO DE DEDICAÇÃO EXCLUSIVA</w:t>
      </w:r>
    </w:p>
    <w:p w:rsidR="00593A7C" w:rsidRDefault="00593A7C">
      <w:pPr>
        <w:jc w:val="center"/>
        <w:rPr>
          <w:rFonts w:ascii="Times New Roman" w:hAnsi="Times New Roman"/>
          <w:b/>
          <w:sz w:val="24"/>
          <w:szCs w:val="24"/>
        </w:rPr>
      </w:pPr>
    </w:p>
    <w:p w:rsidR="00593A7C" w:rsidRDefault="00593A7C">
      <w:pPr>
        <w:rPr>
          <w:rFonts w:ascii="Times New Roman" w:hAnsi="Times New Roman"/>
          <w:sz w:val="24"/>
          <w:szCs w:val="24"/>
        </w:rPr>
      </w:pPr>
    </w:p>
    <w:p w:rsidR="00593A7C" w:rsidRDefault="00A527EE">
      <w:pPr>
        <w:spacing w:line="360" w:lineRule="auto"/>
        <w:rPr>
          <w:rFonts w:ascii="Times New Roman" w:hAnsi="Times New Roman"/>
          <w:sz w:val="24"/>
          <w:szCs w:val="24"/>
        </w:rPr>
      </w:pPr>
      <w:r>
        <w:rPr>
          <w:rFonts w:ascii="Times New Roman" w:hAnsi="Times New Roman"/>
          <w:sz w:val="24"/>
          <w:szCs w:val="24"/>
        </w:rPr>
        <w:t>Eu,</w:t>
      </w:r>
      <w:proofErr w:type="gramStart"/>
      <w:r>
        <w:rPr>
          <w:rFonts w:ascii="Times New Roman" w:hAnsi="Times New Roman"/>
          <w:sz w:val="24"/>
          <w:szCs w:val="24"/>
        </w:rPr>
        <w:t>.......................................................................................................................................</w:t>
      </w:r>
      <w:proofErr w:type="gramEnd"/>
    </w:p>
    <w:p w:rsidR="00593A7C" w:rsidRDefault="00A527EE">
      <w:pPr>
        <w:spacing w:line="360" w:lineRule="auto"/>
        <w:rPr>
          <w:rFonts w:ascii="Times New Roman" w:hAnsi="Times New Roman"/>
          <w:sz w:val="24"/>
          <w:szCs w:val="24"/>
        </w:rPr>
      </w:pPr>
      <w:r>
        <w:rPr>
          <w:rFonts w:ascii="Times New Roman" w:hAnsi="Times New Roman"/>
          <w:sz w:val="24"/>
          <w:szCs w:val="24"/>
        </w:rPr>
        <w:t>RG nº</w:t>
      </w:r>
      <w:proofErr w:type="gramStart"/>
      <w:r>
        <w:rPr>
          <w:rFonts w:ascii="Times New Roman" w:hAnsi="Times New Roman"/>
          <w:sz w:val="24"/>
          <w:szCs w:val="24"/>
        </w:rPr>
        <w:t>..............................................................</w:t>
      </w:r>
      <w:proofErr w:type="gramEnd"/>
      <w:r>
        <w:rPr>
          <w:rFonts w:ascii="Times New Roman" w:hAnsi="Times New Roman"/>
          <w:sz w:val="24"/>
          <w:szCs w:val="24"/>
        </w:rPr>
        <w:t>,          CPF nº...............................................</w:t>
      </w:r>
    </w:p>
    <w:p w:rsidR="00593A7C" w:rsidRDefault="00A527EE">
      <w:pPr>
        <w:spacing w:line="360" w:lineRule="auto"/>
        <w:rPr>
          <w:rFonts w:ascii="Times New Roman" w:hAnsi="Times New Roman"/>
          <w:sz w:val="24"/>
          <w:szCs w:val="24"/>
        </w:rPr>
      </w:pPr>
      <w:r>
        <w:rPr>
          <w:rFonts w:ascii="Times New Roman" w:hAnsi="Times New Roman"/>
          <w:sz w:val="24"/>
          <w:szCs w:val="24"/>
        </w:rPr>
        <w:t>Residente a</w:t>
      </w:r>
      <w:proofErr w:type="gramStart"/>
      <w:r>
        <w:rPr>
          <w:rFonts w:ascii="Times New Roman" w:hAnsi="Times New Roman"/>
          <w:sz w:val="24"/>
          <w:szCs w:val="24"/>
        </w:rPr>
        <w:t>...........................................................................................................................</w:t>
      </w:r>
      <w:proofErr w:type="gramEnd"/>
    </w:p>
    <w:p w:rsidR="00593A7C" w:rsidRDefault="00A527EE">
      <w:pPr>
        <w:spacing w:line="360" w:lineRule="auto"/>
        <w:rPr>
          <w:rFonts w:ascii="Times New Roman" w:hAnsi="Times New Roman"/>
          <w:sz w:val="24"/>
          <w:szCs w:val="24"/>
        </w:rPr>
      </w:pPr>
      <w:r>
        <w:rPr>
          <w:rFonts w:ascii="Times New Roman" w:hAnsi="Times New Roman"/>
          <w:sz w:val="24"/>
          <w:szCs w:val="24"/>
        </w:rPr>
        <w:t xml:space="preserve">Município </w:t>
      </w:r>
      <w:proofErr w:type="gramStart"/>
      <w:r>
        <w:rPr>
          <w:rFonts w:ascii="Times New Roman" w:hAnsi="Times New Roman"/>
          <w:sz w:val="24"/>
          <w:szCs w:val="24"/>
        </w:rPr>
        <w:t>de ...</w:t>
      </w:r>
      <w:proofErr w:type="gramEnd"/>
      <w:r>
        <w:rPr>
          <w:rFonts w:ascii="Times New Roman" w:hAnsi="Times New Roman"/>
          <w:sz w:val="24"/>
          <w:szCs w:val="24"/>
        </w:rPr>
        <w:t>....................................................................................................................</w:t>
      </w:r>
    </w:p>
    <w:p w:rsidR="00593A7C" w:rsidRDefault="00A527EE">
      <w:pPr>
        <w:spacing w:line="360" w:lineRule="auto"/>
        <w:rPr>
          <w:rFonts w:ascii="Times New Roman" w:hAnsi="Times New Roman"/>
          <w:sz w:val="24"/>
          <w:szCs w:val="24"/>
        </w:rPr>
      </w:pPr>
      <w:r>
        <w:rPr>
          <w:rFonts w:ascii="Times New Roman" w:hAnsi="Times New Roman"/>
          <w:sz w:val="24"/>
          <w:szCs w:val="24"/>
        </w:rPr>
        <w:t>Lotado (a) na Escola</w:t>
      </w:r>
      <w:proofErr w:type="gramStart"/>
      <w:r>
        <w:rPr>
          <w:rFonts w:ascii="Times New Roman" w:hAnsi="Times New Roman"/>
          <w:sz w:val="24"/>
          <w:szCs w:val="24"/>
        </w:rPr>
        <w:t>.............................................................................................................</w:t>
      </w:r>
      <w:proofErr w:type="gramEnd"/>
    </w:p>
    <w:p w:rsidR="00593A7C" w:rsidRDefault="00A527EE">
      <w:pPr>
        <w:spacing w:line="360" w:lineRule="auto"/>
        <w:rPr>
          <w:rFonts w:ascii="Times New Roman" w:hAnsi="Times New Roman"/>
          <w:sz w:val="24"/>
          <w:szCs w:val="24"/>
        </w:rPr>
      </w:pPr>
      <w:r>
        <w:rPr>
          <w:rFonts w:ascii="Times New Roman" w:hAnsi="Times New Roman"/>
          <w:sz w:val="24"/>
          <w:szCs w:val="24"/>
        </w:rPr>
        <w:t xml:space="preserve">Ocupante do cargo </w:t>
      </w:r>
      <w:proofErr w:type="gramStart"/>
      <w:r>
        <w:rPr>
          <w:rFonts w:ascii="Times New Roman" w:hAnsi="Times New Roman"/>
          <w:sz w:val="24"/>
          <w:szCs w:val="24"/>
        </w:rPr>
        <w:t>de ...</w:t>
      </w:r>
      <w:proofErr w:type="gramEnd"/>
      <w:r>
        <w:rPr>
          <w:rFonts w:ascii="Times New Roman" w:hAnsi="Times New Roman"/>
          <w:sz w:val="24"/>
          <w:szCs w:val="24"/>
        </w:rPr>
        <w:t>......................................................................................................</w:t>
      </w:r>
    </w:p>
    <w:p w:rsidR="00593A7C" w:rsidRDefault="00A527EE">
      <w:pPr>
        <w:spacing w:line="360" w:lineRule="auto"/>
        <w:jc w:val="both"/>
        <w:rPr>
          <w:rFonts w:ascii="Times New Roman" w:hAnsi="Times New Roman"/>
          <w:sz w:val="24"/>
          <w:szCs w:val="24"/>
        </w:rPr>
      </w:pPr>
      <w:r>
        <w:rPr>
          <w:rFonts w:ascii="Times New Roman" w:hAnsi="Times New Roman"/>
          <w:sz w:val="24"/>
          <w:szCs w:val="24"/>
        </w:rPr>
        <w:t xml:space="preserve">Declaro estar ciente e de acordo com os termos estabelecidos no Edital nº ____/____, firmo o compromisso de, no caso de ser eleito (a), assumir a função de </w:t>
      </w:r>
      <w:proofErr w:type="gramStart"/>
      <w:r>
        <w:rPr>
          <w:rFonts w:ascii="Times New Roman" w:hAnsi="Times New Roman"/>
          <w:sz w:val="24"/>
          <w:szCs w:val="24"/>
        </w:rPr>
        <w:t>Diretor(</w:t>
      </w:r>
      <w:proofErr w:type="gramEnd"/>
      <w:r>
        <w:rPr>
          <w:rFonts w:ascii="Times New Roman" w:hAnsi="Times New Roman"/>
          <w:sz w:val="24"/>
          <w:szCs w:val="24"/>
        </w:rPr>
        <w:t>a) da escola em regime de Dedicação Exclusiva, não tendo outro vínculo empregatício.</w:t>
      </w:r>
    </w:p>
    <w:p w:rsidR="00593A7C" w:rsidRDefault="00A527EE">
      <w:pPr>
        <w:rPr>
          <w:rFonts w:ascii="Times New Roman" w:hAnsi="Times New Roman"/>
          <w:sz w:val="24"/>
          <w:szCs w:val="24"/>
        </w:rPr>
      </w:pPr>
      <w:r>
        <w:rPr>
          <w:rFonts w:ascii="Times New Roman" w:hAnsi="Times New Roman"/>
          <w:b/>
          <w:sz w:val="24"/>
          <w:szCs w:val="24"/>
        </w:rPr>
        <w:t xml:space="preserve">                                                                      </w:t>
      </w:r>
      <w:proofErr w:type="gramStart"/>
      <w:r>
        <w:rPr>
          <w:rFonts w:ascii="Times New Roman" w:hAnsi="Times New Roman"/>
          <w:b/>
          <w:sz w:val="24"/>
          <w:szCs w:val="24"/>
        </w:rPr>
        <w:t>............................................................................</w:t>
      </w:r>
      <w:proofErr w:type="gramEnd"/>
    </w:p>
    <w:p w:rsidR="00593A7C" w:rsidRDefault="00A527EE">
      <w:pPr>
        <w:jc w:val="center"/>
        <w:rPr>
          <w:rFonts w:ascii="Times New Roman" w:hAnsi="Times New Roman"/>
          <w:sz w:val="24"/>
          <w:szCs w:val="24"/>
        </w:rPr>
      </w:pPr>
      <w:r>
        <w:rPr>
          <w:rFonts w:ascii="Times New Roman" w:hAnsi="Times New Roman"/>
          <w:sz w:val="24"/>
          <w:szCs w:val="24"/>
        </w:rPr>
        <w:t xml:space="preserve">                                                                 Local e Data</w:t>
      </w:r>
    </w:p>
    <w:p w:rsidR="00593A7C" w:rsidRDefault="00593A7C">
      <w:pPr>
        <w:rPr>
          <w:rFonts w:ascii="Times New Roman" w:hAnsi="Times New Roman"/>
          <w:sz w:val="24"/>
          <w:szCs w:val="24"/>
        </w:rPr>
      </w:pPr>
    </w:p>
    <w:p w:rsidR="00593A7C" w:rsidRDefault="00593A7C">
      <w:pPr>
        <w:rPr>
          <w:rFonts w:ascii="Times New Roman" w:hAnsi="Times New Roman"/>
          <w:sz w:val="24"/>
          <w:szCs w:val="24"/>
        </w:rPr>
      </w:pPr>
    </w:p>
    <w:p w:rsidR="00593A7C" w:rsidRDefault="00593A7C">
      <w:pPr>
        <w:rPr>
          <w:rFonts w:ascii="Times New Roman" w:hAnsi="Times New Roman"/>
          <w:sz w:val="24"/>
          <w:szCs w:val="24"/>
        </w:rPr>
      </w:pPr>
    </w:p>
    <w:p w:rsidR="00593A7C" w:rsidRDefault="00A527EE">
      <w:pPr>
        <w:rPr>
          <w:rFonts w:ascii="Times New Roman" w:hAnsi="Times New Roman"/>
          <w:sz w:val="24"/>
          <w:szCs w:val="24"/>
        </w:rPr>
      </w:pPr>
      <w:r>
        <w:rPr>
          <w:rFonts w:ascii="Times New Roman" w:hAnsi="Times New Roman"/>
          <w:sz w:val="24"/>
          <w:szCs w:val="24"/>
        </w:rPr>
        <w:t xml:space="preserve">                                                                               _______________________________</w:t>
      </w:r>
    </w:p>
    <w:p w:rsidR="00593A7C" w:rsidRDefault="00A527EE">
      <w:pPr>
        <w:rPr>
          <w:rFonts w:ascii="Times New Roman" w:hAnsi="Times New Roman"/>
          <w:sz w:val="24"/>
          <w:szCs w:val="24"/>
        </w:rPr>
      </w:pPr>
      <w:r>
        <w:rPr>
          <w:rFonts w:ascii="Times New Roman" w:hAnsi="Times New Roman"/>
          <w:sz w:val="24"/>
          <w:szCs w:val="24"/>
        </w:rPr>
        <w:t xml:space="preserve">                                                                                                  Assinatura</w:t>
      </w:r>
    </w:p>
    <w:p w:rsidR="00593A7C" w:rsidRDefault="00593A7C">
      <w:pPr>
        <w:jc w:val="center"/>
        <w:rPr>
          <w:rFonts w:ascii="Times New Roman" w:hAnsi="Times New Roman"/>
          <w:b/>
          <w:sz w:val="24"/>
          <w:szCs w:val="24"/>
        </w:rPr>
      </w:pPr>
    </w:p>
    <w:p w:rsidR="00593A7C" w:rsidRDefault="00593A7C">
      <w:pPr>
        <w:jc w:val="center"/>
        <w:rPr>
          <w:rFonts w:ascii="Times New Roman" w:hAnsi="Times New Roman"/>
          <w:b/>
          <w:sz w:val="24"/>
          <w:szCs w:val="24"/>
        </w:rPr>
      </w:pPr>
    </w:p>
    <w:p w:rsidR="00593A7C" w:rsidRDefault="00593A7C">
      <w:pPr>
        <w:jc w:val="center"/>
        <w:rPr>
          <w:rFonts w:ascii="Times New Roman" w:hAnsi="Times New Roman"/>
          <w:b/>
          <w:sz w:val="24"/>
          <w:szCs w:val="24"/>
        </w:rPr>
      </w:pPr>
    </w:p>
    <w:p w:rsidR="00593A7C" w:rsidRDefault="00593A7C">
      <w:pPr>
        <w:jc w:val="center"/>
        <w:rPr>
          <w:rFonts w:ascii="Times New Roman" w:hAnsi="Times New Roman"/>
          <w:b/>
          <w:sz w:val="24"/>
          <w:szCs w:val="24"/>
        </w:rPr>
      </w:pPr>
    </w:p>
    <w:p w:rsidR="00593A7C" w:rsidRDefault="00A527EE">
      <w:pPr>
        <w:jc w:val="center"/>
        <w:rPr>
          <w:rFonts w:ascii="Times New Roman" w:hAnsi="Times New Roman"/>
          <w:b/>
          <w:sz w:val="24"/>
          <w:szCs w:val="24"/>
        </w:rPr>
      </w:pPr>
      <w:r>
        <w:rPr>
          <w:rFonts w:ascii="Times New Roman" w:hAnsi="Times New Roman"/>
          <w:b/>
          <w:sz w:val="24"/>
          <w:szCs w:val="24"/>
        </w:rPr>
        <w:t>ANEXO IV</w:t>
      </w:r>
    </w:p>
    <w:p w:rsidR="00593A7C" w:rsidRDefault="00593A7C">
      <w:pPr>
        <w:rPr>
          <w:rFonts w:ascii="Times New Roman" w:hAnsi="Times New Roman"/>
          <w:sz w:val="24"/>
          <w:szCs w:val="24"/>
        </w:rPr>
      </w:pPr>
    </w:p>
    <w:p w:rsidR="00593A7C" w:rsidRDefault="00A527EE">
      <w:pPr>
        <w:jc w:val="center"/>
        <w:rPr>
          <w:rFonts w:ascii="Times New Roman" w:hAnsi="Times New Roman"/>
          <w:b/>
          <w:sz w:val="24"/>
          <w:szCs w:val="24"/>
        </w:rPr>
      </w:pPr>
      <w:r>
        <w:rPr>
          <w:rFonts w:ascii="Times New Roman" w:hAnsi="Times New Roman"/>
          <w:b/>
          <w:sz w:val="24"/>
          <w:szCs w:val="24"/>
        </w:rPr>
        <w:t>TERMO DE DESISTÊNCIA DE COOPERAÇÃO TÉCNICA</w:t>
      </w:r>
    </w:p>
    <w:p w:rsidR="00593A7C" w:rsidRDefault="00593A7C">
      <w:pPr>
        <w:rPr>
          <w:rFonts w:ascii="Times New Roman" w:hAnsi="Times New Roman"/>
          <w:b/>
          <w:sz w:val="24"/>
          <w:szCs w:val="24"/>
        </w:rPr>
      </w:pPr>
    </w:p>
    <w:p w:rsidR="00593A7C" w:rsidRDefault="00593A7C">
      <w:pPr>
        <w:rPr>
          <w:rFonts w:ascii="Times New Roman" w:hAnsi="Times New Roman"/>
          <w:b/>
          <w:sz w:val="24"/>
          <w:szCs w:val="24"/>
        </w:rPr>
      </w:pPr>
    </w:p>
    <w:p w:rsidR="00593A7C" w:rsidRDefault="00593A7C">
      <w:pPr>
        <w:rPr>
          <w:rFonts w:ascii="Times New Roman" w:hAnsi="Times New Roman"/>
          <w:b/>
          <w:sz w:val="24"/>
          <w:szCs w:val="24"/>
        </w:rPr>
      </w:pPr>
    </w:p>
    <w:p w:rsidR="00593A7C" w:rsidRDefault="00A527EE">
      <w:pPr>
        <w:spacing w:line="360" w:lineRule="auto"/>
        <w:rPr>
          <w:rFonts w:ascii="Times New Roman" w:hAnsi="Times New Roman"/>
          <w:sz w:val="24"/>
          <w:szCs w:val="24"/>
        </w:rPr>
      </w:pPr>
      <w:r>
        <w:rPr>
          <w:rFonts w:ascii="Times New Roman" w:hAnsi="Times New Roman"/>
          <w:sz w:val="24"/>
          <w:szCs w:val="24"/>
        </w:rPr>
        <w:t>Eu,</w:t>
      </w:r>
      <w:proofErr w:type="gramStart"/>
      <w:r>
        <w:rPr>
          <w:rFonts w:ascii="Times New Roman" w:hAnsi="Times New Roman"/>
          <w:sz w:val="24"/>
          <w:szCs w:val="24"/>
        </w:rPr>
        <w:t>.......................................................................................................................................</w:t>
      </w:r>
      <w:proofErr w:type="gramEnd"/>
    </w:p>
    <w:p w:rsidR="00593A7C" w:rsidRDefault="00A527EE">
      <w:pPr>
        <w:spacing w:line="360" w:lineRule="auto"/>
        <w:rPr>
          <w:rFonts w:ascii="Times New Roman" w:hAnsi="Times New Roman"/>
          <w:sz w:val="24"/>
          <w:szCs w:val="24"/>
        </w:rPr>
      </w:pPr>
      <w:r>
        <w:rPr>
          <w:rFonts w:ascii="Times New Roman" w:hAnsi="Times New Roman"/>
          <w:sz w:val="24"/>
          <w:szCs w:val="24"/>
        </w:rPr>
        <w:t>RG nº</w:t>
      </w:r>
      <w:proofErr w:type="gramStart"/>
      <w:r>
        <w:rPr>
          <w:rFonts w:ascii="Times New Roman" w:hAnsi="Times New Roman"/>
          <w:sz w:val="24"/>
          <w:szCs w:val="24"/>
        </w:rPr>
        <w:t>..............................................................</w:t>
      </w:r>
      <w:proofErr w:type="gramEnd"/>
      <w:r>
        <w:rPr>
          <w:rFonts w:ascii="Times New Roman" w:hAnsi="Times New Roman"/>
          <w:sz w:val="24"/>
          <w:szCs w:val="24"/>
        </w:rPr>
        <w:t>,          CPF nº...............................................</w:t>
      </w:r>
    </w:p>
    <w:p w:rsidR="00593A7C" w:rsidRDefault="00A527EE">
      <w:pPr>
        <w:spacing w:line="360" w:lineRule="auto"/>
        <w:rPr>
          <w:rFonts w:ascii="Times New Roman" w:hAnsi="Times New Roman"/>
          <w:sz w:val="24"/>
          <w:szCs w:val="24"/>
        </w:rPr>
      </w:pPr>
      <w:r>
        <w:rPr>
          <w:rFonts w:ascii="Times New Roman" w:hAnsi="Times New Roman"/>
          <w:sz w:val="24"/>
          <w:szCs w:val="24"/>
        </w:rPr>
        <w:t>Residente a</w:t>
      </w:r>
      <w:proofErr w:type="gramStart"/>
      <w:r>
        <w:rPr>
          <w:rFonts w:ascii="Times New Roman" w:hAnsi="Times New Roman"/>
          <w:sz w:val="24"/>
          <w:szCs w:val="24"/>
        </w:rPr>
        <w:t>...........................................................................................................................</w:t>
      </w:r>
      <w:proofErr w:type="gramEnd"/>
    </w:p>
    <w:p w:rsidR="00593A7C" w:rsidRDefault="00A527EE">
      <w:pPr>
        <w:spacing w:line="360" w:lineRule="auto"/>
        <w:rPr>
          <w:rFonts w:ascii="Times New Roman" w:hAnsi="Times New Roman"/>
          <w:sz w:val="24"/>
          <w:szCs w:val="24"/>
        </w:rPr>
      </w:pPr>
      <w:r>
        <w:rPr>
          <w:rFonts w:ascii="Times New Roman" w:hAnsi="Times New Roman"/>
          <w:sz w:val="24"/>
          <w:szCs w:val="24"/>
        </w:rPr>
        <w:t xml:space="preserve">Município </w:t>
      </w:r>
      <w:proofErr w:type="gramStart"/>
      <w:r>
        <w:rPr>
          <w:rFonts w:ascii="Times New Roman" w:hAnsi="Times New Roman"/>
          <w:sz w:val="24"/>
          <w:szCs w:val="24"/>
        </w:rPr>
        <w:t>de ...</w:t>
      </w:r>
      <w:proofErr w:type="gramEnd"/>
      <w:r>
        <w:rPr>
          <w:rFonts w:ascii="Times New Roman" w:hAnsi="Times New Roman"/>
          <w:sz w:val="24"/>
          <w:szCs w:val="24"/>
        </w:rPr>
        <w:t>....................................................................................................................</w:t>
      </w:r>
    </w:p>
    <w:p w:rsidR="00593A7C" w:rsidRDefault="00A527EE">
      <w:pPr>
        <w:spacing w:line="360" w:lineRule="auto"/>
        <w:rPr>
          <w:rFonts w:ascii="Times New Roman" w:hAnsi="Times New Roman"/>
          <w:sz w:val="24"/>
          <w:szCs w:val="24"/>
        </w:rPr>
      </w:pPr>
      <w:r>
        <w:rPr>
          <w:rFonts w:ascii="Times New Roman" w:hAnsi="Times New Roman"/>
          <w:sz w:val="24"/>
          <w:szCs w:val="24"/>
        </w:rPr>
        <w:t>Lotado (a) na Escola</w:t>
      </w:r>
      <w:proofErr w:type="gramStart"/>
      <w:r>
        <w:rPr>
          <w:rFonts w:ascii="Times New Roman" w:hAnsi="Times New Roman"/>
          <w:sz w:val="24"/>
          <w:szCs w:val="24"/>
        </w:rPr>
        <w:t>.............................................................................................................</w:t>
      </w:r>
      <w:proofErr w:type="gramEnd"/>
    </w:p>
    <w:p w:rsidR="00593A7C" w:rsidRDefault="00A527EE">
      <w:pPr>
        <w:spacing w:line="360" w:lineRule="auto"/>
        <w:rPr>
          <w:rFonts w:ascii="Times New Roman" w:hAnsi="Times New Roman"/>
          <w:sz w:val="24"/>
          <w:szCs w:val="24"/>
        </w:rPr>
      </w:pPr>
      <w:r>
        <w:rPr>
          <w:rFonts w:ascii="Times New Roman" w:hAnsi="Times New Roman"/>
          <w:sz w:val="24"/>
          <w:szCs w:val="24"/>
        </w:rPr>
        <w:t xml:space="preserve">Ocupante do cargo </w:t>
      </w:r>
      <w:proofErr w:type="gramStart"/>
      <w:r>
        <w:rPr>
          <w:rFonts w:ascii="Times New Roman" w:hAnsi="Times New Roman"/>
          <w:sz w:val="24"/>
          <w:szCs w:val="24"/>
        </w:rPr>
        <w:t>de ...</w:t>
      </w:r>
      <w:proofErr w:type="gramEnd"/>
      <w:r>
        <w:rPr>
          <w:rFonts w:ascii="Times New Roman" w:hAnsi="Times New Roman"/>
          <w:sz w:val="24"/>
          <w:szCs w:val="24"/>
        </w:rPr>
        <w:t>......................................................................................................</w:t>
      </w:r>
    </w:p>
    <w:p w:rsidR="00593A7C" w:rsidRDefault="00A527EE">
      <w:pPr>
        <w:spacing w:line="360" w:lineRule="auto"/>
        <w:jc w:val="both"/>
        <w:rPr>
          <w:rFonts w:ascii="Times New Roman" w:hAnsi="Times New Roman"/>
          <w:sz w:val="24"/>
          <w:szCs w:val="24"/>
        </w:rPr>
      </w:pPr>
      <w:r>
        <w:rPr>
          <w:rFonts w:ascii="Times New Roman" w:hAnsi="Times New Roman"/>
          <w:sz w:val="24"/>
          <w:szCs w:val="24"/>
        </w:rPr>
        <w:t>Declaro estar ciente e de acordo com os termos estabelecidos no Edital nº ____/______, firmo o compromisso de, no caso de ser eleito (a), desistir da Cooperação Técnica, em razão de vínculo com Município.</w:t>
      </w:r>
    </w:p>
    <w:p w:rsidR="00593A7C" w:rsidRDefault="00A527EE">
      <w:pPr>
        <w:rPr>
          <w:rFonts w:ascii="Times New Roman" w:hAnsi="Times New Roman"/>
          <w:sz w:val="24"/>
          <w:szCs w:val="24"/>
        </w:rPr>
      </w:pPr>
      <w:r>
        <w:rPr>
          <w:rFonts w:ascii="Times New Roman" w:hAnsi="Times New Roman"/>
          <w:b/>
          <w:sz w:val="24"/>
          <w:szCs w:val="24"/>
        </w:rPr>
        <w:t xml:space="preserve">                                                                      </w:t>
      </w:r>
      <w:proofErr w:type="gramStart"/>
      <w:r>
        <w:rPr>
          <w:rFonts w:ascii="Times New Roman" w:hAnsi="Times New Roman"/>
          <w:b/>
          <w:sz w:val="24"/>
          <w:szCs w:val="24"/>
        </w:rPr>
        <w:t>...........................</w:t>
      </w:r>
      <w:proofErr w:type="gramEnd"/>
      <w:r>
        <w:rPr>
          <w:rFonts w:ascii="Times New Roman" w:hAnsi="Times New Roman"/>
          <w:b/>
          <w:sz w:val="24"/>
          <w:szCs w:val="24"/>
        </w:rPr>
        <w:t>,...........</w:t>
      </w:r>
      <w:r>
        <w:rPr>
          <w:rFonts w:ascii="Times New Roman" w:hAnsi="Times New Roman"/>
          <w:sz w:val="24"/>
          <w:szCs w:val="24"/>
        </w:rPr>
        <w:t>................................</w:t>
      </w:r>
    </w:p>
    <w:p w:rsidR="00593A7C" w:rsidRDefault="00A527EE">
      <w:pPr>
        <w:jc w:val="center"/>
        <w:rPr>
          <w:rFonts w:ascii="Times New Roman" w:hAnsi="Times New Roman"/>
          <w:sz w:val="24"/>
          <w:szCs w:val="24"/>
        </w:rPr>
      </w:pPr>
      <w:r>
        <w:rPr>
          <w:rFonts w:ascii="Times New Roman" w:hAnsi="Times New Roman"/>
          <w:sz w:val="24"/>
          <w:szCs w:val="24"/>
        </w:rPr>
        <w:t xml:space="preserve">                                                      Local e Data</w:t>
      </w:r>
    </w:p>
    <w:p w:rsidR="00593A7C" w:rsidRDefault="00593A7C">
      <w:pPr>
        <w:rPr>
          <w:rFonts w:ascii="Times New Roman" w:hAnsi="Times New Roman"/>
          <w:sz w:val="24"/>
          <w:szCs w:val="24"/>
        </w:rPr>
      </w:pPr>
    </w:p>
    <w:p w:rsidR="00593A7C" w:rsidRDefault="00A527EE">
      <w:pPr>
        <w:rPr>
          <w:rFonts w:ascii="Times New Roman" w:hAnsi="Times New Roman"/>
          <w:sz w:val="24"/>
          <w:szCs w:val="24"/>
        </w:rPr>
      </w:pPr>
      <w:r>
        <w:rPr>
          <w:rFonts w:ascii="Times New Roman" w:hAnsi="Times New Roman"/>
          <w:sz w:val="24"/>
          <w:szCs w:val="24"/>
        </w:rPr>
        <w:t xml:space="preserve">                                                                               _______________________________</w:t>
      </w:r>
    </w:p>
    <w:p w:rsidR="00593A7C" w:rsidRDefault="00A527EE">
      <w:pPr>
        <w:rPr>
          <w:rFonts w:ascii="Times New Roman" w:hAnsi="Times New Roman"/>
          <w:sz w:val="24"/>
          <w:szCs w:val="24"/>
        </w:rPr>
      </w:pPr>
      <w:r>
        <w:rPr>
          <w:rFonts w:ascii="Times New Roman" w:hAnsi="Times New Roman"/>
          <w:sz w:val="24"/>
          <w:szCs w:val="24"/>
        </w:rPr>
        <w:t xml:space="preserve">                                                                                                  Assinatura</w:t>
      </w:r>
    </w:p>
    <w:p w:rsidR="00593A7C" w:rsidRDefault="00593A7C">
      <w:pPr>
        <w:rPr>
          <w:rFonts w:ascii="Times New Roman" w:hAnsi="Times New Roman"/>
          <w:b/>
          <w:sz w:val="24"/>
          <w:szCs w:val="24"/>
        </w:rPr>
      </w:pPr>
    </w:p>
    <w:p w:rsidR="00593A7C" w:rsidRDefault="00593A7C">
      <w:pPr>
        <w:jc w:val="center"/>
        <w:rPr>
          <w:rFonts w:ascii="Times New Roman" w:hAnsi="Times New Roman"/>
          <w:b/>
          <w:sz w:val="24"/>
          <w:szCs w:val="24"/>
        </w:rPr>
      </w:pPr>
    </w:p>
    <w:p w:rsidR="00593A7C" w:rsidRDefault="00593A7C">
      <w:pPr>
        <w:jc w:val="center"/>
        <w:rPr>
          <w:rFonts w:ascii="Times New Roman" w:hAnsi="Times New Roman"/>
          <w:b/>
          <w:sz w:val="24"/>
          <w:szCs w:val="24"/>
        </w:rPr>
      </w:pPr>
    </w:p>
    <w:p w:rsidR="00593A7C" w:rsidRDefault="00A527EE">
      <w:pPr>
        <w:jc w:val="center"/>
        <w:rPr>
          <w:rFonts w:ascii="Times New Roman" w:hAnsi="Times New Roman"/>
          <w:b/>
          <w:sz w:val="24"/>
          <w:szCs w:val="24"/>
        </w:rPr>
      </w:pPr>
      <w:r>
        <w:rPr>
          <w:rFonts w:ascii="Times New Roman" w:hAnsi="Times New Roman"/>
          <w:b/>
          <w:sz w:val="24"/>
          <w:szCs w:val="24"/>
        </w:rPr>
        <w:t>ANEXO V</w:t>
      </w:r>
    </w:p>
    <w:p w:rsidR="00593A7C" w:rsidRDefault="00593A7C">
      <w:pPr>
        <w:rPr>
          <w:rFonts w:ascii="Times New Roman" w:hAnsi="Times New Roman"/>
          <w:b/>
          <w:sz w:val="24"/>
          <w:szCs w:val="24"/>
        </w:rPr>
      </w:pPr>
    </w:p>
    <w:p w:rsidR="00593A7C" w:rsidRDefault="00A527EE">
      <w:pPr>
        <w:jc w:val="center"/>
        <w:rPr>
          <w:rFonts w:ascii="Times New Roman" w:hAnsi="Times New Roman"/>
          <w:b/>
          <w:sz w:val="24"/>
          <w:szCs w:val="24"/>
        </w:rPr>
      </w:pPr>
      <w:r>
        <w:rPr>
          <w:rFonts w:ascii="Times New Roman" w:hAnsi="Times New Roman"/>
          <w:b/>
          <w:sz w:val="24"/>
          <w:szCs w:val="24"/>
        </w:rPr>
        <w:t xml:space="preserve">TERMO DE COMPROMISSO ASSEGURANDO A REGULARIDADE </w:t>
      </w:r>
    </w:p>
    <w:p w:rsidR="00593A7C" w:rsidRDefault="00A527EE">
      <w:pPr>
        <w:jc w:val="center"/>
        <w:rPr>
          <w:rFonts w:ascii="Times New Roman" w:hAnsi="Times New Roman"/>
          <w:b/>
          <w:sz w:val="24"/>
          <w:szCs w:val="24"/>
        </w:rPr>
      </w:pPr>
      <w:r>
        <w:rPr>
          <w:rFonts w:ascii="Times New Roman" w:hAnsi="Times New Roman"/>
          <w:b/>
          <w:sz w:val="24"/>
          <w:szCs w:val="24"/>
        </w:rPr>
        <w:t>E FUNCIONAMENTO DA ESCOLA</w:t>
      </w:r>
    </w:p>
    <w:p w:rsidR="00593A7C" w:rsidRDefault="00593A7C">
      <w:pPr>
        <w:rPr>
          <w:rFonts w:ascii="Times New Roman" w:hAnsi="Times New Roman"/>
          <w:b/>
          <w:sz w:val="24"/>
          <w:szCs w:val="24"/>
        </w:rPr>
      </w:pPr>
    </w:p>
    <w:p w:rsidR="00593A7C" w:rsidRDefault="00A527EE">
      <w:pPr>
        <w:spacing w:line="360" w:lineRule="auto"/>
        <w:rPr>
          <w:rFonts w:ascii="Times New Roman" w:hAnsi="Times New Roman"/>
          <w:sz w:val="24"/>
          <w:szCs w:val="24"/>
        </w:rPr>
      </w:pPr>
      <w:r>
        <w:rPr>
          <w:rFonts w:ascii="Times New Roman" w:hAnsi="Times New Roman"/>
          <w:sz w:val="24"/>
          <w:szCs w:val="24"/>
        </w:rPr>
        <w:t>Eu</w:t>
      </w:r>
      <w:proofErr w:type="gramStart"/>
      <w:r>
        <w:rPr>
          <w:rFonts w:ascii="Times New Roman" w:hAnsi="Times New Roman"/>
          <w:sz w:val="24"/>
          <w:szCs w:val="24"/>
        </w:rPr>
        <w:t>, ...</w:t>
      </w:r>
      <w:proofErr w:type="gramEnd"/>
      <w:r>
        <w:rPr>
          <w:rFonts w:ascii="Times New Roman" w:hAnsi="Times New Roman"/>
          <w:sz w:val="24"/>
          <w:szCs w:val="24"/>
        </w:rPr>
        <w:t>....................................................................................................................................</w:t>
      </w:r>
    </w:p>
    <w:p w:rsidR="00593A7C" w:rsidRDefault="00A527EE">
      <w:pPr>
        <w:spacing w:line="360" w:lineRule="auto"/>
        <w:rPr>
          <w:rFonts w:ascii="Times New Roman" w:hAnsi="Times New Roman"/>
          <w:sz w:val="24"/>
          <w:szCs w:val="24"/>
        </w:rPr>
      </w:pPr>
      <w:r>
        <w:rPr>
          <w:rFonts w:ascii="Times New Roman" w:hAnsi="Times New Roman"/>
          <w:sz w:val="24"/>
          <w:szCs w:val="24"/>
        </w:rPr>
        <w:t>RG nº</w:t>
      </w:r>
      <w:proofErr w:type="gramStart"/>
      <w:r>
        <w:rPr>
          <w:rFonts w:ascii="Times New Roman" w:hAnsi="Times New Roman"/>
          <w:sz w:val="24"/>
          <w:szCs w:val="24"/>
        </w:rPr>
        <w:t>..............................................................</w:t>
      </w:r>
      <w:proofErr w:type="gramEnd"/>
      <w:r>
        <w:rPr>
          <w:rFonts w:ascii="Times New Roman" w:hAnsi="Times New Roman"/>
          <w:sz w:val="24"/>
          <w:szCs w:val="24"/>
        </w:rPr>
        <w:t>,          CPF nº...............................................</w:t>
      </w:r>
    </w:p>
    <w:p w:rsidR="00593A7C" w:rsidRDefault="00A527EE">
      <w:pPr>
        <w:spacing w:line="360" w:lineRule="auto"/>
        <w:rPr>
          <w:rFonts w:ascii="Times New Roman" w:hAnsi="Times New Roman"/>
          <w:sz w:val="24"/>
          <w:szCs w:val="24"/>
        </w:rPr>
      </w:pPr>
      <w:r>
        <w:rPr>
          <w:rFonts w:ascii="Times New Roman" w:hAnsi="Times New Roman"/>
          <w:sz w:val="24"/>
          <w:szCs w:val="24"/>
        </w:rPr>
        <w:t>Residente a</w:t>
      </w:r>
      <w:proofErr w:type="gramStart"/>
      <w:r>
        <w:rPr>
          <w:rFonts w:ascii="Times New Roman" w:hAnsi="Times New Roman"/>
          <w:sz w:val="24"/>
          <w:szCs w:val="24"/>
        </w:rPr>
        <w:t>...........................................................................................................................</w:t>
      </w:r>
      <w:proofErr w:type="gramEnd"/>
    </w:p>
    <w:p w:rsidR="00593A7C" w:rsidRDefault="00A527EE">
      <w:pPr>
        <w:spacing w:line="360" w:lineRule="auto"/>
        <w:rPr>
          <w:rFonts w:ascii="Times New Roman" w:hAnsi="Times New Roman"/>
          <w:sz w:val="24"/>
          <w:szCs w:val="24"/>
        </w:rPr>
      </w:pPr>
      <w:r>
        <w:rPr>
          <w:rFonts w:ascii="Times New Roman" w:hAnsi="Times New Roman"/>
          <w:sz w:val="24"/>
          <w:szCs w:val="24"/>
        </w:rPr>
        <w:t xml:space="preserve">Município </w:t>
      </w:r>
      <w:proofErr w:type="gramStart"/>
      <w:r>
        <w:rPr>
          <w:rFonts w:ascii="Times New Roman" w:hAnsi="Times New Roman"/>
          <w:sz w:val="24"/>
          <w:szCs w:val="24"/>
        </w:rPr>
        <w:t>de ...</w:t>
      </w:r>
      <w:proofErr w:type="gramEnd"/>
      <w:r>
        <w:rPr>
          <w:rFonts w:ascii="Times New Roman" w:hAnsi="Times New Roman"/>
          <w:sz w:val="24"/>
          <w:szCs w:val="24"/>
        </w:rPr>
        <w:t>....................................................................................................................</w:t>
      </w:r>
    </w:p>
    <w:p w:rsidR="00593A7C" w:rsidRDefault="00A527EE">
      <w:pPr>
        <w:spacing w:line="360" w:lineRule="auto"/>
        <w:rPr>
          <w:rFonts w:ascii="Times New Roman" w:hAnsi="Times New Roman"/>
          <w:sz w:val="24"/>
          <w:szCs w:val="24"/>
        </w:rPr>
      </w:pPr>
      <w:r>
        <w:rPr>
          <w:rFonts w:ascii="Times New Roman" w:hAnsi="Times New Roman"/>
          <w:sz w:val="24"/>
          <w:szCs w:val="24"/>
        </w:rPr>
        <w:t>Lotado (a) na Escola</w:t>
      </w:r>
      <w:proofErr w:type="gramStart"/>
      <w:r>
        <w:rPr>
          <w:rFonts w:ascii="Times New Roman" w:hAnsi="Times New Roman"/>
          <w:sz w:val="24"/>
          <w:szCs w:val="24"/>
        </w:rPr>
        <w:t>.............................................................................................................</w:t>
      </w:r>
      <w:proofErr w:type="gramEnd"/>
    </w:p>
    <w:p w:rsidR="00593A7C" w:rsidRDefault="00A527EE">
      <w:pPr>
        <w:spacing w:line="360" w:lineRule="auto"/>
        <w:rPr>
          <w:rFonts w:ascii="Times New Roman" w:hAnsi="Times New Roman"/>
          <w:sz w:val="24"/>
          <w:szCs w:val="24"/>
        </w:rPr>
      </w:pPr>
      <w:r>
        <w:rPr>
          <w:rFonts w:ascii="Times New Roman" w:hAnsi="Times New Roman"/>
          <w:sz w:val="24"/>
          <w:szCs w:val="24"/>
        </w:rPr>
        <w:t xml:space="preserve">Ocupante do cargo </w:t>
      </w:r>
      <w:proofErr w:type="gramStart"/>
      <w:r>
        <w:rPr>
          <w:rFonts w:ascii="Times New Roman" w:hAnsi="Times New Roman"/>
          <w:sz w:val="24"/>
          <w:szCs w:val="24"/>
        </w:rPr>
        <w:t>de ...</w:t>
      </w:r>
      <w:proofErr w:type="gramEnd"/>
      <w:r>
        <w:rPr>
          <w:rFonts w:ascii="Times New Roman" w:hAnsi="Times New Roman"/>
          <w:sz w:val="24"/>
          <w:szCs w:val="24"/>
        </w:rPr>
        <w:t>......................................................................................................</w:t>
      </w:r>
    </w:p>
    <w:p w:rsidR="00593A7C" w:rsidRDefault="00A527EE">
      <w:pPr>
        <w:spacing w:line="360" w:lineRule="auto"/>
        <w:jc w:val="both"/>
        <w:rPr>
          <w:rFonts w:ascii="Times New Roman" w:hAnsi="Times New Roman"/>
          <w:sz w:val="24"/>
          <w:szCs w:val="24"/>
        </w:rPr>
      </w:pPr>
      <w:r>
        <w:rPr>
          <w:rFonts w:ascii="Times New Roman" w:hAnsi="Times New Roman"/>
          <w:sz w:val="24"/>
          <w:szCs w:val="24"/>
        </w:rPr>
        <w:t>Declaro estar ciente e de acordo com os termos estabelecidos no Edital nº ____/_____, firmo o compromisso de, no caso de ser eleito (a), assegurar a regularidade administrativa, financeira e de funcionamento da unidade escolar e autorização dos cursos ofertados, junto ao Conselho Estadual de Educação – CEE-MT.</w:t>
      </w:r>
    </w:p>
    <w:p w:rsidR="00593A7C" w:rsidRDefault="00593A7C">
      <w:pPr>
        <w:rPr>
          <w:rFonts w:ascii="Times New Roman" w:hAnsi="Times New Roman"/>
          <w:b/>
          <w:sz w:val="24"/>
          <w:szCs w:val="24"/>
        </w:rPr>
      </w:pPr>
    </w:p>
    <w:p w:rsidR="00593A7C" w:rsidRDefault="00A527EE">
      <w:pPr>
        <w:rPr>
          <w:rFonts w:ascii="Times New Roman" w:hAnsi="Times New Roman"/>
          <w:sz w:val="24"/>
          <w:szCs w:val="24"/>
        </w:rPr>
      </w:pPr>
      <w:r>
        <w:rPr>
          <w:rFonts w:ascii="Times New Roman" w:hAnsi="Times New Roman"/>
          <w:b/>
          <w:sz w:val="24"/>
          <w:szCs w:val="24"/>
        </w:rPr>
        <w:t xml:space="preserve">                                                                      </w:t>
      </w:r>
      <w:proofErr w:type="gramStart"/>
      <w:r>
        <w:rPr>
          <w:rFonts w:ascii="Times New Roman" w:hAnsi="Times New Roman"/>
          <w:b/>
          <w:sz w:val="24"/>
          <w:szCs w:val="24"/>
        </w:rPr>
        <w:t>..............................................................................</w:t>
      </w:r>
      <w:proofErr w:type="gramEnd"/>
    </w:p>
    <w:p w:rsidR="00593A7C" w:rsidRDefault="00A527EE">
      <w:pPr>
        <w:jc w:val="center"/>
        <w:rPr>
          <w:rFonts w:ascii="Times New Roman" w:hAnsi="Times New Roman"/>
          <w:sz w:val="24"/>
          <w:szCs w:val="24"/>
        </w:rPr>
      </w:pPr>
      <w:r>
        <w:rPr>
          <w:rFonts w:ascii="Times New Roman" w:hAnsi="Times New Roman"/>
          <w:sz w:val="24"/>
          <w:szCs w:val="24"/>
        </w:rPr>
        <w:t xml:space="preserve">                                                                       Local e Data</w:t>
      </w:r>
    </w:p>
    <w:p w:rsidR="00593A7C" w:rsidRDefault="00593A7C">
      <w:pPr>
        <w:rPr>
          <w:rFonts w:ascii="Times New Roman" w:hAnsi="Times New Roman"/>
          <w:sz w:val="24"/>
          <w:szCs w:val="24"/>
        </w:rPr>
      </w:pPr>
    </w:p>
    <w:p w:rsidR="00593A7C" w:rsidRDefault="00A527EE">
      <w:pPr>
        <w:rPr>
          <w:rFonts w:ascii="Times New Roman" w:hAnsi="Times New Roman"/>
          <w:sz w:val="24"/>
          <w:szCs w:val="24"/>
        </w:rPr>
      </w:pPr>
      <w:r>
        <w:rPr>
          <w:rFonts w:ascii="Times New Roman" w:hAnsi="Times New Roman"/>
          <w:sz w:val="24"/>
          <w:szCs w:val="24"/>
        </w:rPr>
        <w:t xml:space="preserve">                                                                               _______________________________</w:t>
      </w:r>
    </w:p>
    <w:p w:rsidR="00593A7C" w:rsidRDefault="00A527EE">
      <w:pPr>
        <w:rPr>
          <w:rFonts w:ascii="Times New Roman" w:hAnsi="Times New Roman"/>
          <w:sz w:val="24"/>
          <w:szCs w:val="24"/>
        </w:rPr>
        <w:sectPr w:rsidR="00593A7C">
          <w:headerReference w:type="default" r:id="rId13"/>
          <w:footerReference w:type="default" r:id="rId14"/>
          <w:pgSz w:w="11906" w:h="16838"/>
          <w:pgMar w:top="1701" w:right="1134" w:bottom="1134" w:left="1701" w:header="0" w:footer="0" w:gutter="0"/>
          <w:cols w:space="708"/>
          <w:docGrid w:linePitch="360"/>
        </w:sectPr>
      </w:pPr>
      <w:r>
        <w:rPr>
          <w:rFonts w:ascii="Times New Roman" w:hAnsi="Times New Roman"/>
          <w:sz w:val="24"/>
          <w:szCs w:val="24"/>
        </w:rPr>
        <w:t xml:space="preserve">                                                                                                  Assinatura</w:t>
      </w:r>
    </w:p>
    <w:p w:rsidR="00593A7C" w:rsidRDefault="00A527EE">
      <w:pPr>
        <w:jc w:val="center"/>
        <w:rPr>
          <w:rFonts w:ascii="Times New Roman" w:hAnsi="Times New Roman"/>
          <w:b/>
          <w:bCs/>
          <w:sz w:val="24"/>
          <w:szCs w:val="24"/>
        </w:rPr>
      </w:pPr>
      <w:proofErr w:type="gramStart"/>
      <w:r>
        <w:rPr>
          <w:rFonts w:ascii="Times New Roman" w:hAnsi="Times New Roman"/>
          <w:b/>
          <w:bCs/>
          <w:sz w:val="24"/>
          <w:szCs w:val="24"/>
        </w:rPr>
        <w:lastRenderedPageBreak/>
        <w:t>ANEXO VI</w:t>
      </w:r>
      <w:proofErr w:type="gramEnd"/>
    </w:p>
    <w:p w:rsidR="00593A7C" w:rsidRDefault="00A527EE">
      <w:pPr>
        <w:jc w:val="center"/>
        <w:rPr>
          <w:rFonts w:ascii="Times New Roman" w:hAnsi="Times New Roman"/>
          <w:b/>
          <w:bCs/>
          <w:sz w:val="24"/>
          <w:szCs w:val="24"/>
        </w:rPr>
      </w:pPr>
      <w:r>
        <w:rPr>
          <w:rFonts w:ascii="Times New Roman" w:hAnsi="Times New Roman"/>
          <w:b/>
          <w:bCs/>
          <w:sz w:val="24"/>
          <w:szCs w:val="24"/>
        </w:rPr>
        <w:t>PLANO DE TRABALHO</w:t>
      </w:r>
    </w:p>
    <w:tbl>
      <w:tblPr>
        <w:tblStyle w:val="Tabelacomgrade"/>
        <w:tblW w:w="1005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1923"/>
        <w:gridCol w:w="3134"/>
        <w:gridCol w:w="819"/>
        <w:gridCol w:w="1557"/>
      </w:tblGrid>
      <w:tr w:rsidR="00593A7C">
        <w:tc>
          <w:tcPr>
            <w:tcW w:w="10050" w:type="dxa"/>
            <w:gridSpan w:val="5"/>
          </w:tcPr>
          <w:p w:rsidR="00593A7C" w:rsidRDefault="00A527EE">
            <w:pPr>
              <w:spacing w:line="240" w:lineRule="auto"/>
              <w:rPr>
                <w:rFonts w:ascii="Times New Roman" w:hAnsi="Times New Roman"/>
                <w:sz w:val="24"/>
                <w:szCs w:val="24"/>
              </w:rPr>
            </w:pPr>
            <w:r>
              <w:rPr>
                <w:rFonts w:ascii="Times New Roman" w:hAnsi="Times New Roman"/>
                <w:b/>
                <w:bCs/>
                <w:color w:val="000000"/>
                <w:sz w:val="24"/>
                <w:szCs w:val="24"/>
              </w:rPr>
              <w:t>MUNICÍPIO:</w:t>
            </w:r>
          </w:p>
        </w:tc>
      </w:tr>
      <w:tr w:rsidR="00593A7C">
        <w:tc>
          <w:tcPr>
            <w:tcW w:w="10050" w:type="dxa"/>
            <w:gridSpan w:val="5"/>
          </w:tcPr>
          <w:p w:rsidR="00593A7C" w:rsidRDefault="00A527EE">
            <w:pPr>
              <w:spacing w:line="240" w:lineRule="auto"/>
              <w:rPr>
                <w:rFonts w:ascii="Times New Roman" w:hAnsi="Times New Roman"/>
                <w:sz w:val="24"/>
                <w:szCs w:val="24"/>
              </w:rPr>
            </w:pPr>
            <w:r>
              <w:rPr>
                <w:rFonts w:ascii="Times New Roman" w:hAnsi="Times New Roman"/>
                <w:b/>
                <w:bCs/>
                <w:color w:val="000000"/>
                <w:sz w:val="24"/>
                <w:szCs w:val="24"/>
              </w:rPr>
              <w:t>Diretor (a):</w:t>
            </w:r>
          </w:p>
        </w:tc>
      </w:tr>
      <w:tr w:rsidR="00593A7C">
        <w:tc>
          <w:tcPr>
            <w:tcW w:w="10050" w:type="dxa"/>
            <w:gridSpan w:val="5"/>
          </w:tcPr>
          <w:p w:rsidR="00593A7C" w:rsidRDefault="00593A7C">
            <w:pPr>
              <w:spacing w:line="240" w:lineRule="auto"/>
              <w:jc w:val="center"/>
              <w:rPr>
                <w:rFonts w:ascii="Times New Roman" w:hAnsi="Times New Roman"/>
                <w:sz w:val="24"/>
                <w:szCs w:val="24"/>
              </w:rPr>
            </w:pPr>
          </w:p>
        </w:tc>
      </w:tr>
      <w:tr w:rsidR="00593A7C">
        <w:tc>
          <w:tcPr>
            <w:tcW w:w="2617" w:type="dxa"/>
          </w:tcPr>
          <w:p w:rsidR="00593A7C" w:rsidRDefault="00A527EE">
            <w:pPr>
              <w:spacing w:line="240" w:lineRule="auto"/>
              <w:jc w:val="center"/>
              <w:rPr>
                <w:rFonts w:ascii="Times New Roman" w:hAnsi="Times New Roman"/>
                <w:b/>
                <w:bCs/>
                <w:sz w:val="24"/>
                <w:szCs w:val="24"/>
              </w:rPr>
            </w:pPr>
            <w:r>
              <w:rPr>
                <w:rFonts w:ascii="Times New Roman" w:hAnsi="Times New Roman"/>
                <w:b/>
                <w:bCs/>
                <w:sz w:val="24"/>
                <w:szCs w:val="24"/>
              </w:rPr>
              <w:t xml:space="preserve">Dimensão </w:t>
            </w:r>
          </w:p>
        </w:tc>
        <w:tc>
          <w:tcPr>
            <w:tcW w:w="1923" w:type="dxa"/>
          </w:tcPr>
          <w:p w:rsidR="00593A7C" w:rsidRDefault="00A527EE">
            <w:pPr>
              <w:spacing w:line="240" w:lineRule="auto"/>
              <w:jc w:val="center"/>
              <w:rPr>
                <w:rFonts w:ascii="Times New Roman" w:hAnsi="Times New Roman"/>
                <w:b/>
                <w:bCs/>
                <w:sz w:val="24"/>
                <w:szCs w:val="24"/>
              </w:rPr>
            </w:pPr>
            <w:r>
              <w:rPr>
                <w:rFonts w:ascii="Times New Roman" w:hAnsi="Times New Roman"/>
                <w:b/>
                <w:bCs/>
                <w:sz w:val="24"/>
                <w:szCs w:val="24"/>
              </w:rPr>
              <w:t xml:space="preserve">Objetivo da Dimensão </w:t>
            </w:r>
          </w:p>
        </w:tc>
        <w:tc>
          <w:tcPr>
            <w:tcW w:w="3134" w:type="dxa"/>
          </w:tcPr>
          <w:p w:rsidR="00593A7C" w:rsidRDefault="00A527EE">
            <w:pPr>
              <w:spacing w:line="240" w:lineRule="auto"/>
              <w:jc w:val="center"/>
              <w:rPr>
                <w:rFonts w:ascii="Times New Roman" w:hAnsi="Times New Roman"/>
                <w:b/>
                <w:bCs/>
                <w:sz w:val="24"/>
                <w:szCs w:val="24"/>
              </w:rPr>
            </w:pPr>
            <w:r>
              <w:rPr>
                <w:rFonts w:ascii="Times New Roman" w:hAnsi="Times New Roman"/>
                <w:b/>
                <w:bCs/>
                <w:sz w:val="24"/>
                <w:szCs w:val="24"/>
              </w:rPr>
              <w:t>Ação</w:t>
            </w:r>
          </w:p>
        </w:tc>
        <w:tc>
          <w:tcPr>
            <w:tcW w:w="2376" w:type="dxa"/>
            <w:gridSpan w:val="2"/>
          </w:tcPr>
          <w:p w:rsidR="00593A7C" w:rsidRDefault="00A527EE">
            <w:pPr>
              <w:spacing w:line="240" w:lineRule="auto"/>
              <w:jc w:val="center"/>
              <w:rPr>
                <w:rFonts w:ascii="Times New Roman" w:hAnsi="Times New Roman"/>
                <w:b/>
                <w:bCs/>
                <w:sz w:val="24"/>
                <w:szCs w:val="24"/>
              </w:rPr>
            </w:pPr>
            <w:r>
              <w:rPr>
                <w:rFonts w:ascii="Times New Roman" w:hAnsi="Times New Roman"/>
                <w:b/>
                <w:bCs/>
                <w:sz w:val="24"/>
                <w:szCs w:val="24"/>
              </w:rPr>
              <w:t xml:space="preserve">Prazo </w:t>
            </w:r>
          </w:p>
          <w:p w:rsidR="00593A7C" w:rsidRDefault="00A527EE">
            <w:pPr>
              <w:spacing w:line="240" w:lineRule="auto"/>
              <w:jc w:val="center"/>
              <w:rPr>
                <w:rFonts w:ascii="Times New Roman" w:hAnsi="Times New Roman"/>
                <w:b/>
                <w:bCs/>
                <w:sz w:val="24"/>
                <w:szCs w:val="24"/>
              </w:rPr>
            </w:pPr>
            <w:proofErr w:type="gramStart"/>
            <w:r>
              <w:rPr>
                <w:rFonts w:ascii="Times New Roman" w:hAnsi="Times New Roman"/>
                <w:b/>
                <w:bCs/>
                <w:sz w:val="24"/>
                <w:szCs w:val="24"/>
              </w:rPr>
              <w:t>início</w:t>
            </w:r>
            <w:proofErr w:type="gramEnd"/>
            <w:r>
              <w:rPr>
                <w:rFonts w:ascii="Times New Roman" w:hAnsi="Times New Roman"/>
                <w:b/>
                <w:bCs/>
                <w:sz w:val="24"/>
                <w:szCs w:val="24"/>
              </w:rPr>
              <w:t xml:space="preserve">           término </w:t>
            </w:r>
          </w:p>
        </w:tc>
      </w:tr>
      <w:tr w:rsidR="00593A7C">
        <w:tc>
          <w:tcPr>
            <w:tcW w:w="2617" w:type="dxa"/>
            <w:vMerge w:val="restart"/>
          </w:tcPr>
          <w:p w:rsidR="00593A7C" w:rsidRDefault="00593A7C">
            <w:pPr>
              <w:spacing w:line="240" w:lineRule="auto"/>
              <w:jc w:val="center"/>
              <w:rPr>
                <w:rFonts w:ascii="Times New Roman" w:hAnsi="Times New Roman"/>
                <w:sz w:val="24"/>
                <w:szCs w:val="24"/>
              </w:rPr>
            </w:pPr>
          </w:p>
          <w:p w:rsidR="00593A7C" w:rsidRDefault="00593A7C">
            <w:pPr>
              <w:spacing w:line="240" w:lineRule="auto"/>
              <w:jc w:val="center"/>
              <w:rPr>
                <w:rFonts w:ascii="Times New Roman" w:hAnsi="Times New Roman"/>
                <w:sz w:val="24"/>
                <w:szCs w:val="24"/>
              </w:rPr>
            </w:pPr>
          </w:p>
          <w:p w:rsidR="00593A7C" w:rsidRDefault="00A527EE">
            <w:pPr>
              <w:spacing w:line="240" w:lineRule="auto"/>
              <w:jc w:val="center"/>
              <w:rPr>
                <w:rFonts w:ascii="Times New Roman" w:hAnsi="Times New Roman"/>
                <w:sz w:val="24"/>
                <w:szCs w:val="24"/>
              </w:rPr>
            </w:pPr>
            <w:r>
              <w:rPr>
                <w:rFonts w:ascii="Times New Roman" w:hAnsi="Times New Roman"/>
                <w:sz w:val="24"/>
                <w:szCs w:val="24"/>
              </w:rPr>
              <w:t>Pedagógica</w:t>
            </w:r>
          </w:p>
        </w:tc>
        <w:tc>
          <w:tcPr>
            <w:tcW w:w="1923" w:type="dxa"/>
            <w:vMerge w:val="restart"/>
          </w:tcPr>
          <w:p w:rsidR="00593A7C" w:rsidRDefault="00593A7C">
            <w:pPr>
              <w:spacing w:line="240" w:lineRule="auto"/>
              <w:jc w:val="center"/>
              <w:rPr>
                <w:rFonts w:ascii="Times New Roman" w:hAnsi="Times New Roman"/>
                <w:sz w:val="24"/>
                <w:szCs w:val="24"/>
              </w:rPr>
            </w:pPr>
          </w:p>
          <w:p w:rsidR="00593A7C" w:rsidRDefault="00593A7C">
            <w:pPr>
              <w:spacing w:line="240" w:lineRule="auto"/>
              <w:jc w:val="center"/>
              <w:rPr>
                <w:rFonts w:ascii="Times New Roman" w:hAnsi="Times New Roman"/>
                <w:sz w:val="24"/>
                <w:szCs w:val="24"/>
              </w:rPr>
            </w:pPr>
          </w:p>
          <w:p w:rsidR="00593A7C" w:rsidRDefault="00593A7C">
            <w:pPr>
              <w:spacing w:line="240" w:lineRule="auto"/>
              <w:jc w:val="center"/>
              <w:rPr>
                <w:rFonts w:ascii="Times New Roman" w:hAnsi="Times New Roman"/>
                <w:sz w:val="24"/>
                <w:szCs w:val="24"/>
              </w:rPr>
            </w:pPr>
          </w:p>
        </w:tc>
        <w:tc>
          <w:tcPr>
            <w:tcW w:w="3134" w:type="dxa"/>
          </w:tcPr>
          <w:p w:rsidR="00593A7C" w:rsidRDefault="00593A7C">
            <w:pPr>
              <w:spacing w:line="240" w:lineRule="auto"/>
              <w:jc w:val="center"/>
              <w:rPr>
                <w:rFonts w:ascii="Times New Roman" w:hAnsi="Times New Roman"/>
                <w:sz w:val="24"/>
                <w:szCs w:val="24"/>
              </w:rPr>
            </w:pPr>
          </w:p>
        </w:tc>
        <w:tc>
          <w:tcPr>
            <w:tcW w:w="819" w:type="dxa"/>
          </w:tcPr>
          <w:p w:rsidR="00593A7C" w:rsidRDefault="00593A7C">
            <w:pPr>
              <w:spacing w:line="240" w:lineRule="auto"/>
              <w:jc w:val="center"/>
              <w:rPr>
                <w:rFonts w:ascii="Times New Roman" w:hAnsi="Times New Roman"/>
                <w:sz w:val="24"/>
                <w:szCs w:val="24"/>
              </w:rPr>
            </w:pPr>
          </w:p>
        </w:tc>
        <w:tc>
          <w:tcPr>
            <w:tcW w:w="1557" w:type="dxa"/>
          </w:tcPr>
          <w:p w:rsidR="00593A7C" w:rsidRDefault="00593A7C">
            <w:pPr>
              <w:spacing w:line="240" w:lineRule="auto"/>
              <w:jc w:val="center"/>
              <w:rPr>
                <w:rFonts w:ascii="Times New Roman" w:hAnsi="Times New Roman"/>
                <w:sz w:val="24"/>
                <w:szCs w:val="24"/>
              </w:rPr>
            </w:pPr>
          </w:p>
        </w:tc>
      </w:tr>
      <w:tr w:rsidR="00593A7C">
        <w:tc>
          <w:tcPr>
            <w:tcW w:w="2617" w:type="dxa"/>
            <w:vMerge/>
          </w:tcPr>
          <w:p w:rsidR="00593A7C" w:rsidRDefault="00593A7C">
            <w:pPr>
              <w:spacing w:line="240" w:lineRule="auto"/>
              <w:jc w:val="center"/>
              <w:rPr>
                <w:rFonts w:ascii="Times New Roman" w:hAnsi="Times New Roman"/>
                <w:sz w:val="24"/>
                <w:szCs w:val="24"/>
              </w:rPr>
            </w:pPr>
          </w:p>
        </w:tc>
        <w:tc>
          <w:tcPr>
            <w:tcW w:w="1923" w:type="dxa"/>
            <w:vMerge/>
          </w:tcPr>
          <w:p w:rsidR="00593A7C" w:rsidRDefault="00593A7C">
            <w:pPr>
              <w:spacing w:line="240" w:lineRule="auto"/>
              <w:jc w:val="center"/>
              <w:rPr>
                <w:rFonts w:ascii="Times New Roman" w:hAnsi="Times New Roman"/>
                <w:sz w:val="24"/>
                <w:szCs w:val="24"/>
              </w:rPr>
            </w:pPr>
          </w:p>
        </w:tc>
        <w:tc>
          <w:tcPr>
            <w:tcW w:w="3134" w:type="dxa"/>
          </w:tcPr>
          <w:p w:rsidR="00593A7C" w:rsidRDefault="00593A7C">
            <w:pPr>
              <w:spacing w:line="240" w:lineRule="auto"/>
              <w:jc w:val="center"/>
              <w:rPr>
                <w:rFonts w:ascii="Times New Roman" w:hAnsi="Times New Roman"/>
                <w:sz w:val="24"/>
                <w:szCs w:val="24"/>
              </w:rPr>
            </w:pPr>
          </w:p>
        </w:tc>
        <w:tc>
          <w:tcPr>
            <w:tcW w:w="819" w:type="dxa"/>
          </w:tcPr>
          <w:p w:rsidR="00593A7C" w:rsidRDefault="00593A7C">
            <w:pPr>
              <w:spacing w:line="240" w:lineRule="auto"/>
              <w:jc w:val="center"/>
              <w:rPr>
                <w:rFonts w:ascii="Times New Roman" w:hAnsi="Times New Roman"/>
                <w:sz w:val="24"/>
                <w:szCs w:val="24"/>
              </w:rPr>
            </w:pPr>
          </w:p>
        </w:tc>
        <w:tc>
          <w:tcPr>
            <w:tcW w:w="1557" w:type="dxa"/>
          </w:tcPr>
          <w:p w:rsidR="00593A7C" w:rsidRDefault="00593A7C">
            <w:pPr>
              <w:spacing w:line="240" w:lineRule="auto"/>
              <w:jc w:val="center"/>
              <w:rPr>
                <w:rFonts w:ascii="Times New Roman" w:hAnsi="Times New Roman"/>
                <w:sz w:val="24"/>
                <w:szCs w:val="24"/>
              </w:rPr>
            </w:pPr>
          </w:p>
        </w:tc>
      </w:tr>
      <w:tr w:rsidR="00593A7C">
        <w:tc>
          <w:tcPr>
            <w:tcW w:w="2617" w:type="dxa"/>
            <w:vMerge/>
          </w:tcPr>
          <w:p w:rsidR="00593A7C" w:rsidRDefault="00593A7C">
            <w:pPr>
              <w:spacing w:line="240" w:lineRule="auto"/>
              <w:jc w:val="center"/>
              <w:rPr>
                <w:rFonts w:ascii="Times New Roman" w:hAnsi="Times New Roman"/>
                <w:sz w:val="24"/>
                <w:szCs w:val="24"/>
              </w:rPr>
            </w:pPr>
          </w:p>
        </w:tc>
        <w:tc>
          <w:tcPr>
            <w:tcW w:w="1923" w:type="dxa"/>
            <w:vMerge/>
          </w:tcPr>
          <w:p w:rsidR="00593A7C" w:rsidRDefault="00593A7C">
            <w:pPr>
              <w:spacing w:line="240" w:lineRule="auto"/>
              <w:jc w:val="center"/>
              <w:rPr>
                <w:rFonts w:ascii="Times New Roman" w:hAnsi="Times New Roman"/>
                <w:sz w:val="24"/>
                <w:szCs w:val="24"/>
              </w:rPr>
            </w:pPr>
          </w:p>
        </w:tc>
        <w:tc>
          <w:tcPr>
            <w:tcW w:w="3134" w:type="dxa"/>
          </w:tcPr>
          <w:p w:rsidR="00593A7C" w:rsidRDefault="00593A7C">
            <w:pPr>
              <w:spacing w:line="240" w:lineRule="auto"/>
              <w:jc w:val="center"/>
              <w:rPr>
                <w:rFonts w:ascii="Times New Roman" w:hAnsi="Times New Roman"/>
                <w:sz w:val="24"/>
                <w:szCs w:val="24"/>
              </w:rPr>
            </w:pPr>
          </w:p>
        </w:tc>
        <w:tc>
          <w:tcPr>
            <w:tcW w:w="819" w:type="dxa"/>
          </w:tcPr>
          <w:p w:rsidR="00593A7C" w:rsidRDefault="00593A7C">
            <w:pPr>
              <w:spacing w:line="240" w:lineRule="auto"/>
              <w:jc w:val="center"/>
              <w:rPr>
                <w:rFonts w:ascii="Times New Roman" w:hAnsi="Times New Roman"/>
                <w:sz w:val="24"/>
                <w:szCs w:val="24"/>
              </w:rPr>
            </w:pPr>
          </w:p>
        </w:tc>
        <w:tc>
          <w:tcPr>
            <w:tcW w:w="1557" w:type="dxa"/>
          </w:tcPr>
          <w:p w:rsidR="00593A7C" w:rsidRDefault="00593A7C">
            <w:pPr>
              <w:spacing w:line="240" w:lineRule="auto"/>
              <w:jc w:val="center"/>
              <w:rPr>
                <w:rFonts w:ascii="Times New Roman" w:hAnsi="Times New Roman"/>
                <w:sz w:val="24"/>
                <w:szCs w:val="24"/>
              </w:rPr>
            </w:pPr>
          </w:p>
        </w:tc>
      </w:tr>
      <w:tr w:rsidR="00593A7C">
        <w:tc>
          <w:tcPr>
            <w:tcW w:w="2617" w:type="dxa"/>
            <w:vMerge/>
          </w:tcPr>
          <w:p w:rsidR="00593A7C" w:rsidRDefault="00593A7C">
            <w:pPr>
              <w:spacing w:line="240" w:lineRule="auto"/>
              <w:jc w:val="center"/>
              <w:rPr>
                <w:rFonts w:ascii="Times New Roman" w:hAnsi="Times New Roman"/>
                <w:sz w:val="24"/>
                <w:szCs w:val="24"/>
              </w:rPr>
            </w:pPr>
          </w:p>
        </w:tc>
        <w:tc>
          <w:tcPr>
            <w:tcW w:w="1923" w:type="dxa"/>
            <w:vMerge/>
          </w:tcPr>
          <w:p w:rsidR="00593A7C" w:rsidRDefault="00593A7C">
            <w:pPr>
              <w:spacing w:line="240" w:lineRule="auto"/>
              <w:jc w:val="center"/>
              <w:rPr>
                <w:rFonts w:ascii="Times New Roman" w:hAnsi="Times New Roman"/>
                <w:sz w:val="24"/>
                <w:szCs w:val="24"/>
              </w:rPr>
            </w:pPr>
          </w:p>
        </w:tc>
        <w:tc>
          <w:tcPr>
            <w:tcW w:w="3134" w:type="dxa"/>
          </w:tcPr>
          <w:p w:rsidR="00593A7C" w:rsidRDefault="00593A7C">
            <w:pPr>
              <w:spacing w:line="240" w:lineRule="auto"/>
              <w:jc w:val="center"/>
              <w:rPr>
                <w:rFonts w:ascii="Times New Roman" w:hAnsi="Times New Roman"/>
                <w:sz w:val="24"/>
                <w:szCs w:val="24"/>
              </w:rPr>
            </w:pPr>
          </w:p>
        </w:tc>
        <w:tc>
          <w:tcPr>
            <w:tcW w:w="819" w:type="dxa"/>
          </w:tcPr>
          <w:p w:rsidR="00593A7C" w:rsidRDefault="00593A7C">
            <w:pPr>
              <w:spacing w:line="240" w:lineRule="auto"/>
              <w:jc w:val="center"/>
              <w:rPr>
                <w:rFonts w:ascii="Times New Roman" w:hAnsi="Times New Roman"/>
                <w:sz w:val="24"/>
                <w:szCs w:val="24"/>
              </w:rPr>
            </w:pPr>
          </w:p>
        </w:tc>
        <w:tc>
          <w:tcPr>
            <w:tcW w:w="1557" w:type="dxa"/>
          </w:tcPr>
          <w:p w:rsidR="00593A7C" w:rsidRDefault="00593A7C">
            <w:pPr>
              <w:spacing w:line="240" w:lineRule="auto"/>
              <w:jc w:val="center"/>
              <w:rPr>
                <w:rFonts w:ascii="Times New Roman" w:hAnsi="Times New Roman"/>
                <w:sz w:val="24"/>
                <w:szCs w:val="24"/>
              </w:rPr>
            </w:pPr>
          </w:p>
        </w:tc>
      </w:tr>
      <w:tr w:rsidR="00593A7C">
        <w:tc>
          <w:tcPr>
            <w:tcW w:w="2617" w:type="dxa"/>
            <w:vMerge/>
          </w:tcPr>
          <w:p w:rsidR="00593A7C" w:rsidRDefault="00593A7C">
            <w:pPr>
              <w:spacing w:line="240" w:lineRule="auto"/>
              <w:rPr>
                <w:rFonts w:ascii="Times New Roman" w:hAnsi="Times New Roman"/>
                <w:sz w:val="24"/>
                <w:szCs w:val="24"/>
              </w:rPr>
            </w:pPr>
          </w:p>
        </w:tc>
        <w:tc>
          <w:tcPr>
            <w:tcW w:w="1923" w:type="dxa"/>
            <w:vMerge/>
          </w:tcPr>
          <w:p w:rsidR="00593A7C" w:rsidRDefault="00593A7C">
            <w:pPr>
              <w:spacing w:line="240" w:lineRule="auto"/>
              <w:jc w:val="center"/>
              <w:rPr>
                <w:rFonts w:ascii="Times New Roman" w:hAnsi="Times New Roman"/>
                <w:sz w:val="24"/>
                <w:szCs w:val="24"/>
              </w:rPr>
            </w:pPr>
          </w:p>
        </w:tc>
        <w:tc>
          <w:tcPr>
            <w:tcW w:w="3134" w:type="dxa"/>
          </w:tcPr>
          <w:p w:rsidR="00593A7C" w:rsidRDefault="00593A7C">
            <w:pPr>
              <w:spacing w:line="240" w:lineRule="auto"/>
              <w:jc w:val="center"/>
              <w:rPr>
                <w:rFonts w:ascii="Times New Roman" w:hAnsi="Times New Roman"/>
                <w:sz w:val="24"/>
                <w:szCs w:val="24"/>
              </w:rPr>
            </w:pPr>
          </w:p>
        </w:tc>
        <w:tc>
          <w:tcPr>
            <w:tcW w:w="819" w:type="dxa"/>
          </w:tcPr>
          <w:p w:rsidR="00593A7C" w:rsidRDefault="00593A7C">
            <w:pPr>
              <w:spacing w:line="240" w:lineRule="auto"/>
              <w:jc w:val="center"/>
              <w:rPr>
                <w:rFonts w:ascii="Times New Roman" w:hAnsi="Times New Roman"/>
                <w:sz w:val="24"/>
                <w:szCs w:val="24"/>
              </w:rPr>
            </w:pPr>
          </w:p>
        </w:tc>
        <w:tc>
          <w:tcPr>
            <w:tcW w:w="1557" w:type="dxa"/>
          </w:tcPr>
          <w:p w:rsidR="00593A7C" w:rsidRDefault="00593A7C">
            <w:pPr>
              <w:spacing w:line="240" w:lineRule="auto"/>
              <w:jc w:val="center"/>
              <w:rPr>
                <w:rFonts w:ascii="Times New Roman" w:hAnsi="Times New Roman"/>
                <w:sz w:val="24"/>
                <w:szCs w:val="24"/>
              </w:rPr>
            </w:pPr>
          </w:p>
        </w:tc>
      </w:tr>
      <w:tr w:rsidR="00593A7C">
        <w:tc>
          <w:tcPr>
            <w:tcW w:w="2617" w:type="dxa"/>
            <w:vMerge w:val="restart"/>
          </w:tcPr>
          <w:p w:rsidR="00593A7C" w:rsidRDefault="00593A7C">
            <w:pPr>
              <w:spacing w:line="240" w:lineRule="auto"/>
              <w:jc w:val="center"/>
              <w:rPr>
                <w:rFonts w:ascii="Times New Roman" w:hAnsi="Times New Roman"/>
                <w:sz w:val="24"/>
                <w:szCs w:val="24"/>
              </w:rPr>
            </w:pPr>
          </w:p>
          <w:p w:rsidR="00593A7C" w:rsidRDefault="00593A7C">
            <w:pPr>
              <w:spacing w:line="240" w:lineRule="auto"/>
              <w:jc w:val="center"/>
              <w:rPr>
                <w:rFonts w:ascii="Times New Roman" w:hAnsi="Times New Roman"/>
                <w:sz w:val="24"/>
                <w:szCs w:val="24"/>
              </w:rPr>
            </w:pPr>
          </w:p>
          <w:p w:rsidR="00593A7C" w:rsidRDefault="00593A7C">
            <w:pPr>
              <w:spacing w:line="240" w:lineRule="auto"/>
              <w:jc w:val="center"/>
              <w:rPr>
                <w:rFonts w:ascii="Times New Roman" w:hAnsi="Times New Roman"/>
                <w:sz w:val="24"/>
                <w:szCs w:val="24"/>
              </w:rPr>
            </w:pPr>
          </w:p>
          <w:p w:rsidR="00593A7C" w:rsidRDefault="00A527EE">
            <w:pPr>
              <w:spacing w:line="240" w:lineRule="auto"/>
              <w:jc w:val="center"/>
              <w:rPr>
                <w:rFonts w:ascii="Times New Roman" w:hAnsi="Times New Roman"/>
                <w:sz w:val="24"/>
                <w:szCs w:val="24"/>
              </w:rPr>
            </w:pPr>
            <w:r>
              <w:rPr>
                <w:rFonts w:ascii="Times New Roman" w:hAnsi="Times New Roman"/>
                <w:sz w:val="24"/>
                <w:szCs w:val="24"/>
              </w:rPr>
              <w:t>Administrativa e Financeira</w:t>
            </w:r>
          </w:p>
        </w:tc>
        <w:tc>
          <w:tcPr>
            <w:tcW w:w="1923" w:type="dxa"/>
            <w:vMerge w:val="restart"/>
          </w:tcPr>
          <w:p w:rsidR="00593A7C" w:rsidRDefault="00593A7C">
            <w:pPr>
              <w:spacing w:line="240" w:lineRule="auto"/>
              <w:jc w:val="center"/>
              <w:rPr>
                <w:rFonts w:ascii="Times New Roman" w:hAnsi="Times New Roman"/>
                <w:sz w:val="24"/>
                <w:szCs w:val="24"/>
              </w:rPr>
            </w:pPr>
          </w:p>
          <w:p w:rsidR="00593A7C" w:rsidRDefault="00593A7C">
            <w:pPr>
              <w:spacing w:line="240" w:lineRule="auto"/>
              <w:jc w:val="center"/>
              <w:rPr>
                <w:rFonts w:ascii="Times New Roman" w:hAnsi="Times New Roman"/>
                <w:sz w:val="24"/>
                <w:szCs w:val="24"/>
              </w:rPr>
            </w:pPr>
          </w:p>
          <w:p w:rsidR="00593A7C" w:rsidRDefault="00593A7C">
            <w:pPr>
              <w:spacing w:line="240" w:lineRule="auto"/>
              <w:jc w:val="center"/>
              <w:rPr>
                <w:rFonts w:ascii="Times New Roman" w:hAnsi="Times New Roman"/>
                <w:sz w:val="24"/>
                <w:szCs w:val="24"/>
              </w:rPr>
            </w:pPr>
          </w:p>
        </w:tc>
        <w:tc>
          <w:tcPr>
            <w:tcW w:w="3134" w:type="dxa"/>
          </w:tcPr>
          <w:p w:rsidR="00593A7C" w:rsidRDefault="00593A7C">
            <w:pPr>
              <w:spacing w:line="240" w:lineRule="auto"/>
              <w:jc w:val="center"/>
              <w:rPr>
                <w:rFonts w:ascii="Times New Roman" w:hAnsi="Times New Roman"/>
                <w:sz w:val="24"/>
                <w:szCs w:val="24"/>
              </w:rPr>
            </w:pPr>
          </w:p>
        </w:tc>
        <w:tc>
          <w:tcPr>
            <w:tcW w:w="819" w:type="dxa"/>
          </w:tcPr>
          <w:p w:rsidR="00593A7C" w:rsidRDefault="00593A7C">
            <w:pPr>
              <w:spacing w:line="240" w:lineRule="auto"/>
              <w:jc w:val="center"/>
              <w:rPr>
                <w:rFonts w:ascii="Times New Roman" w:hAnsi="Times New Roman"/>
                <w:sz w:val="24"/>
                <w:szCs w:val="24"/>
              </w:rPr>
            </w:pPr>
          </w:p>
        </w:tc>
        <w:tc>
          <w:tcPr>
            <w:tcW w:w="1557" w:type="dxa"/>
          </w:tcPr>
          <w:p w:rsidR="00593A7C" w:rsidRDefault="00593A7C">
            <w:pPr>
              <w:spacing w:line="240" w:lineRule="auto"/>
              <w:jc w:val="center"/>
              <w:rPr>
                <w:rFonts w:ascii="Times New Roman" w:hAnsi="Times New Roman"/>
                <w:sz w:val="24"/>
                <w:szCs w:val="24"/>
              </w:rPr>
            </w:pPr>
          </w:p>
        </w:tc>
      </w:tr>
      <w:tr w:rsidR="00593A7C">
        <w:tc>
          <w:tcPr>
            <w:tcW w:w="2617" w:type="dxa"/>
            <w:vMerge/>
          </w:tcPr>
          <w:p w:rsidR="00593A7C" w:rsidRDefault="00593A7C">
            <w:pPr>
              <w:spacing w:line="240" w:lineRule="auto"/>
              <w:jc w:val="center"/>
              <w:rPr>
                <w:rFonts w:ascii="Times New Roman" w:hAnsi="Times New Roman"/>
                <w:sz w:val="24"/>
                <w:szCs w:val="24"/>
              </w:rPr>
            </w:pPr>
          </w:p>
        </w:tc>
        <w:tc>
          <w:tcPr>
            <w:tcW w:w="1923" w:type="dxa"/>
            <w:vMerge/>
          </w:tcPr>
          <w:p w:rsidR="00593A7C" w:rsidRDefault="00593A7C">
            <w:pPr>
              <w:spacing w:line="240" w:lineRule="auto"/>
              <w:jc w:val="center"/>
              <w:rPr>
                <w:rFonts w:ascii="Times New Roman" w:hAnsi="Times New Roman"/>
                <w:sz w:val="24"/>
                <w:szCs w:val="24"/>
              </w:rPr>
            </w:pPr>
          </w:p>
        </w:tc>
        <w:tc>
          <w:tcPr>
            <w:tcW w:w="3134" w:type="dxa"/>
          </w:tcPr>
          <w:p w:rsidR="00593A7C" w:rsidRDefault="00593A7C">
            <w:pPr>
              <w:spacing w:line="240" w:lineRule="auto"/>
              <w:jc w:val="center"/>
              <w:rPr>
                <w:rFonts w:ascii="Times New Roman" w:hAnsi="Times New Roman"/>
                <w:sz w:val="24"/>
                <w:szCs w:val="24"/>
              </w:rPr>
            </w:pPr>
          </w:p>
        </w:tc>
        <w:tc>
          <w:tcPr>
            <w:tcW w:w="819" w:type="dxa"/>
          </w:tcPr>
          <w:p w:rsidR="00593A7C" w:rsidRDefault="00593A7C">
            <w:pPr>
              <w:spacing w:line="240" w:lineRule="auto"/>
              <w:jc w:val="center"/>
              <w:rPr>
                <w:rFonts w:ascii="Times New Roman" w:hAnsi="Times New Roman"/>
                <w:sz w:val="24"/>
                <w:szCs w:val="24"/>
              </w:rPr>
            </w:pPr>
          </w:p>
        </w:tc>
        <w:tc>
          <w:tcPr>
            <w:tcW w:w="1557" w:type="dxa"/>
          </w:tcPr>
          <w:p w:rsidR="00593A7C" w:rsidRDefault="00593A7C">
            <w:pPr>
              <w:spacing w:line="240" w:lineRule="auto"/>
              <w:jc w:val="center"/>
              <w:rPr>
                <w:rFonts w:ascii="Times New Roman" w:hAnsi="Times New Roman"/>
                <w:sz w:val="24"/>
                <w:szCs w:val="24"/>
              </w:rPr>
            </w:pPr>
          </w:p>
        </w:tc>
      </w:tr>
      <w:tr w:rsidR="00593A7C">
        <w:tc>
          <w:tcPr>
            <w:tcW w:w="2617" w:type="dxa"/>
            <w:vMerge/>
          </w:tcPr>
          <w:p w:rsidR="00593A7C" w:rsidRDefault="00593A7C">
            <w:pPr>
              <w:spacing w:line="240" w:lineRule="auto"/>
              <w:jc w:val="center"/>
              <w:rPr>
                <w:rFonts w:ascii="Times New Roman" w:hAnsi="Times New Roman"/>
                <w:sz w:val="24"/>
                <w:szCs w:val="24"/>
              </w:rPr>
            </w:pPr>
          </w:p>
        </w:tc>
        <w:tc>
          <w:tcPr>
            <w:tcW w:w="1923" w:type="dxa"/>
            <w:vMerge/>
          </w:tcPr>
          <w:p w:rsidR="00593A7C" w:rsidRDefault="00593A7C">
            <w:pPr>
              <w:spacing w:line="240" w:lineRule="auto"/>
              <w:jc w:val="center"/>
              <w:rPr>
                <w:rFonts w:ascii="Times New Roman" w:hAnsi="Times New Roman"/>
                <w:sz w:val="24"/>
                <w:szCs w:val="24"/>
              </w:rPr>
            </w:pPr>
          </w:p>
        </w:tc>
        <w:tc>
          <w:tcPr>
            <w:tcW w:w="3134" w:type="dxa"/>
          </w:tcPr>
          <w:p w:rsidR="00593A7C" w:rsidRDefault="00593A7C">
            <w:pPr>
              <w:spacing w:line="240" w:lineRule="auto"/>
              <w:jc w:val="center"/>
              <w:rPr>
                <w:rFonts w:ascii="Times New Roman" w:hAnsi="Times New Roman"/>
                <w:sz w:val="24"/>
                <w:szCs w:val="24"/>
              </w:rPr>
            </w:pPr>
          </w:p>
        </w:tc>
        <w:tc>
          <w:tcPr>
            <w:tcW w:w="819" w:type="dxa"/>
          </w:tcPr>
          <w:p w:rsidR="00593A7C" w:rsidRDefault="00593A7C">
            <w:pPr>
              <w:spacing w:line="240" w:lineRule="auto"/>
              <w:jc w:val="center"/>
              <w:rPr>
                <w:rFonts w:ascii="Times New Roman" w:hAnsi="Times New Roman"/>
                <w:sz w:val="24"/>
                <w:szCs w:val="24"/>
              </w:rPr>
            </w:pPr>
          </w:p>
        </w:tc>
        <w:tc>
          <w:tcPr>
            <w:tcW w:w="1557" w:type="dxa"/>
          </w:tcPr>
          <w:p w:rsidR="00593A7C" w:rsidRDefault="00593A7C">
            <w:pPr>
              <w:spacing w:line="240" w:lineRule="auto"/>
              <w:jc w:val="center"/>
              <w:rPr>
                <w:rFonts w:ascii="Times New Roman" w:hAnsi="Times New Roman"/>
                <w:sz w:val="24"/>
                <w:szCs w:val="24"/>
              </w:rPr>
            </w:pPr>
          </w:p>
        </w:tc>
      </w:tr>
      <w:tr w:rsidR="00593A7C">
        <w:tc>
          <w:tcPr>
            <w:tcW w:w="2617" w:type="dxa"/>
            <w:vMerge/>
          </w:tcPr>
          <w:p w:rsidR="00593A7C" w:rsidRDefault="00593A7C">
            <w:pPr>
              <w:spacing w:line="240" w:lineRule="auto"/>
              <w:jc w:val="center"/>
              <w:rPr>
                <w:rFonts w:ascii="Times New Roman" w:hAnsi="Times New Roman"/>
                <w:sz w:val="24"/>
                <w:szCs w:val="24"/>
              </w:rPr>
            </w:pPr>
          </w:p>
        </w:tc>
        <w:tc>
          <w:tcPr>
            <w:tcW w:w="1923" w:type="dxa"/>
            <w:vMerge/>
          </w:tcPr>
          <w:p w:rsidR="00593A7C" w:rsidRDefault="00593A7C">
            <w:pPr>
              <w:spacing w:line="240" w:lineRule="auto"/>
              <w:jc w:val="center"/>
              <w:rPr>
                <w:rFonts w:ascii="Times New Roman" w:hAnsi="Times New Roman"/>
                <w:sz w:val="24"/>
                <w:szCs w:val="24"/>
              </w:rPr>
            </w:pPr>
          </w:p>
        </w:tc>
        <w:tc>
          <w:tcPr>
            <w:tcW w:w="3134" w:type="dxa"/>
          </w:tcPr>
          <w:p w:rsidR="00593A7C" w:rsidRDefault="00593A7C">
            <w:pPr>
              <w:spacing w:line="240" w:lineRule="auto"/>
              <w:jc w:val="center"/>
              <w:rPr>
                <w:rFonts w:ascii="Times New Roman" w:hAnsi="Times New Roman"/>
                <w:sz w:val="24"/>
                <w:szCs w:val="24"/>
              </w:rPr>
            </w:pPr>
          </w:p>
        </w:tc>
        <w:tc>
          <w:tcPr>
            <w:tcW w:w="819" w:type="dxa"/>
          </w:tcPr>
          <w:p w:rsidR="00593A7C" w:rsidRDefault="00593A7C">
            <w:pPr>
              <w:spacing w:line="240" w:lineRule="auto"/>
              <w:jc w:val="center"/>
              <w:rPr>
                <w:rFonts w:ascii="Times New Roman" w:hAnsi="Times New Roman"/>
                <w:sz w:val="24"/>
                <w:szCs w:val="24"/>
              </w:rPr>
            </w:pPr>
          </w:p>
        </w:tc>
        <w:tc>
          <w:tcPr>
            <w:tcW w:w="1557" w:type="dxa"/>
          </w:tcPr>
          <w:p w:rsidR="00593A7C" w:rsidRDefault="00593A7C">
            <w:pPr>
              <w:spacing w:line="240" w:lineRule="auto"/>
              <w:jc w:val="center"/>
              <w:rPr>
                <w:rFonts w:ascii="Times New Roman" w:hAnsi="Times New Roman"/>
                <w:sz w:val="24"/>
                <w:szCs w:val="24"/>
              </w:rPr>
            </w:pPr>
          </w:p>
        </w:tc>
      </w:tr>
      <w:tr w:rsidR="00593A7C">
        <w:tc>
          <w:tcPr>
            <w:tcW w:w="2617" w:type="dxa"/>
            <w:vMerge/>
          </w:tcPr>
          <w:p w:rsidR="00593A7C" w:rsidRDefault="00593A7C">
            <w:pPr>
              <w:spacing w:line="240" w:lineRule="auto"/>
              <w:jc w:val="center"/>
              <w:rPr>
                <w:rFonts w:ascii="Times New Roman" w:hAnsi="Times New Roman"/>
                <w:sz w:val="24"/>
                <w:szCs w:val="24"/>
              </w:rPr>
            </w:pPr>
          </w:p>
        </w:tc>
        <w:tc>
          <w:tcPr>
            <w:tcW w:w="1923" w:type="dxa"/>
            <w:vMerge/>
          </w:tcPr>
          <w:p w:rsidR="00593A7C" w:rsidRDefault="00593A7C">
            <w:pPr>
              <w:spacing w:line="240" w:lineRule="auto"/>
              <w:jc w:val="center"/>
              <w:rPr>
                <w:rFonts w:ascii="Times New Roman" w:hAnsi="Times New Roman"/>
                <w:sz w:val="24"/>
                <w:szCs w:val="24"/>
              </w:rPr>
            </w:pPr>
          </w:p>
        </w:tc>
        <w:tc>
          <w:tcPr>
            <w:tcW w:w="3134" w:type="dxa"/>
          </w:tcPr>
          <w:p w:rsidR="00593A7C" w:rsidRDefault="00593A7C">
            <w:pPr>
              <w:spacing w:line="240" w:lineRule="auto"/>
              <w:jc w:val="center"/>
              <w:rPr>
                <w:rFonts w:ascii="Times New Roman" w:hAnsi="Times New Roman"/>
                <w:sz w:val="24"/>
                <w:szCs w:val="24"/>
              </w:rPr>
            </w:pPr>
          </w:p>
        </w:tc>
        <w:tc>
          <w:tcPr>
            <w:tcW w:w="819" w:type="dxa"/>
          </w:tcPr>
          <w:p w:rsidR="00593A7C" w:rsidRDefault="00593A7C">
            <w:pPr>
              <w:spacing w:line="240" w:lineRule="auto"/>
              <w:jc w:val="center"/>
              <w:rPr>
                <w:rFonts w:ascii="Times New Roman" w:hAnsi="Times New Roman"/>
                <w:sz w:val="24"/>
                <w:szCs w:val="24"/>
              </w:rPr>
            </w:pPr>
          </w:p>
        </w:tc>
        <w:tc>
          <w:tcPr>
            <w:tcW w:w="1557" w:type="dxa"/>
          </w:tcPr>
          <w:p w:rsidR="00593A7C" w:rsidRDefault="00593A7C">
            <w:pPr>
              <w:spacing w:line="240" w:lineRule="auto"/>
              <w:jc w:val="center"/>
              <w:rPr>
                <w:rFonts w:ascii="Times New Roman" w:hAnsi="Times New Roman"/>
                <w:sz w:val="24"/>
                <w:szCs w:val="24"/>
              </w:rPr>
            </w:pPr>
          </w:p>
        </w:tc>
      </w:tr>
      <w:tr w:rsidR="00593A7C">
        <w:tc>
          <w:tcPr>
            <w:tcW w:w="2617" w:type="dxa"/>
            <w:vMerge/>
          </w:tcPr>
          <w:p w:rsidR="00593A7C" w:rsidRDefault="00593A7C">
            <w:pPr>
              <w:spacing w:line="240" w:lineRule="auto"/>
              <w:jc w:val="center"/>
              <w:rPr>
                <w:rFonts w:ascii="Times New Roman" w:hAnsi="Times New Roman"/>
                <w:sz w:val="24"/>
                <w:szCs w:val="24"/>
              </w:rPr>
            </w:pPr>
          </w:p>
        </w:tc>
        <w:tc>
          <w:tcPr>
            <w:tcW w:w="1923" w:type="dxa"/>
            <w:vMerge/>
          </w:tcPr>
          <w:p w:rsidR="00593A7C" w:rsidRDefault="00593A7C">
            <w:pPr>
              <w:spacing w:line="240" w:lineRule="auto"/>
              <w:jc w:val="center"/>
              <w:rPr>
                <w:rFonts w:ascii="Times New Roman" w:hAnsi="Times New Roman"/>
                <w:sz w:val="24"/>
                <w:szCs w:val="24"/>
              </w:rPr>
            </w:pPr>
          </w:p>
        </w:tc>
        <w:tc>
          <w:tcPr>
            <w:tcW w:w="3134" w:type="dxa"/>
          </w:tcPr>
          <w:p w:rsidR="00593A7C" w:rsidRDefault="00593A7C">
            <w:pPr>
              <w:spacing w:line="240" w:lineRule="auto"/>
              <w:jc w:val="center"/>
              <w:rPr>
                <w:rFonts w:ascii="Times New Roman" w:hAnsi="Times New Roman"/>
                <w:sz w:val="24"/>
                <w:szCs w:val="24"/>
              </w:rPr>
            </w:pPr>
          </w:p>
        </w:tc>
        <w:tc>
          <w:tcPr>
            <w:tcW w:w="819" w:type="dxa"/>
          </w:tcPr>
          <w:p w:rsidR="00593A7C" w:rsidRDefault="00593A7C">
            <w:pPr>
              <w:spacing w:line="240" w:lineRule="auto"/>
              <w:jc w:val="center"/>
              <w:rPr>
                <w:rFonts w:ascii="Times New Roman" w:hAnsi="Times New Roman"/>
                <w:sz w:val="24"/>
                <w:szCs w:val="24"/>
              </w:rPr>
            </w:pPr>
          </w:p>
        </w:tc>
        <w:tc>
          <w:tcPr>
            <w:tcW w:w="1557" w:type="dxa"/>
          </w:tcPr>
          <w:p w:rsidR="00593A7C" w:rsidRDefault="00593A7C">
            <w:pPr>
              <w:spacing w:line="240" w:lineRule="auto"/>
              <w:jc w:val="center"/>
              <w:rPr>
                <w:rFonts w:ascii="Times New Roman" w:hAnsi="Times New Roman"/>
                <w:sz w:val="24"/>
                <w:szCs w:val="24"/>
              </w:rPr>
            </w:pPr>
          </w:p>
        </w:tc>
      </w:tr>
      <w:tr w:rsidR="00593A7C">
        <w:tc>
          <w:tcPr>
            <w:tcW w:w="2617" w:type="dxa"/>
            <w:vMerge w:val="restart"/>
          </w:tcPr>
          <w:p w:rsidR="00593A7C" w:rsidRDefault="00593A7C">
            <w:pPr>
              <w:spacing w:line="240" w:lineRule="auto"/>
              <w:jc w:val="center"/>
              <w:rPr>
                <w:rFonts w:ascii="Times New Roman" w:hAnsi="Times New Roman"/>
                <w:sz w:val="24"/>
                <w:szCs w:val="24"/>
              </w:rPr>
            </w:pPr>
          </w:p>
          <w:p w:rsidR="00593A7C" w:rsidRDefault="00593A7C">
            <w:pPr>
              <w:spacing w:line="240" w:lineRule="auto"/>
              <w:rPr>
                <w:rFonts w:ascii="Times New Roman" w:hAnsi="Times New Roman"/>
                <w:sz w:val="24"/>
                <w:szCs w:val="24"/>
              </w:rPr>
            </w:pPr>
          </w:p>
          <w:p w:rsidR="00593A7C" w:rsidRDefault="00A527EE">
            <w:pPr>
              <w:spacing w:line="240" w:lineRule="auto"/>
              <w:jc w:val="center"/>
              <w:rPr>
                <w:rFonts w:ascii="Times New Roman" w:hAnsi="Times New Roman"/>
                <w:sz w:val="24"/>
                <w:szCs w:val="24"/>
              </w:rPr>
            </w:pPr>
            <w:r>
              <w:rPr>
                <w:rFonts w:ascii="Times New Roman" w:hAnsi="Times New Roman"/>
                <w:sz w:val="24"/>
                <w:szCs w:val="24"/>
              </w:rPr>
              <w:t>Gestão Democrática</w:t>
            </w:r>
          </w:p>
        </w:tc>
        <w:tc>
          <w:tcPr>
            <w:tcW w:w="1923" w:type="dxa"/>
            <w:vMerge w:val="restart"/>
          </w:tcPr>
          <w:p w:rsidR="00593A7C" w:rsidRDefault="00593A7C">
            <w:pPr>
              <w:spacing w:line="240" w:lineRule="auto"/>
              <w:jc w:val="center"/>
              <w:rPr>
                <w:rFonts w:ascii="Times New Roman" w:hAnsi="Times New Roman"/>
                <w:sz w:val="24"/>
                <w:szCs w:val="24"/>
              </w:rPr>
            </w:pPr>
          </w:p>
          <w:p w:rsidR="00593A7C" w:rsidRDefault="00593A7C">
            <w:pPr>
              <w:spacing w:line="240" w:lineRule="auto"/>
              <w:jc w:val="center"/>
              <w:rPr>
                <w:rFonts w:ascii="Times New Roman" w:hAnsi="Times New Roman"/>
                <w:sz w:val="24"/>
                <w:szCs w:val="24"/>
              </w:rPr>
            </w:pPr>
          </w:p>
          <w:p w:rsidR="00593A7C" w:rsidRDefault="00593A7C">
            <w:pPr>
              <w:spacing w:line="240" w:lineRule="auto"/>
              <w:jc w:val="center"/>
              <w:rPr>
                <w:rFonts w:ascii="Times New Roman" w:hAnsi="Times New Roman"/>
                <w:sz w:val="24"/>
                <w:szCs w:val="24"/>
              </w:rPr>
            </w:pPr>
          </w:p>
        </w:tc>
        <w:tc>
          <w:tcPr>
            <w:tcW w:w="3134" w:type="dxa"/>
          </w:tcPr>
          <w:p w:rsidR="00593A7C" w:rsidRDefault="00593A7C">
            <w:pPr>
              <w:spacing w:line="240" w:lineRule="auto"/>
              <w:jc w:val="center"/>
              <w:rPr>
                <w:rFonts w:ascii="Times New Roman" w:hAnsi="Times New Roman"/>
                <w:sz w:val="24"/>
                <w:szCs w:val="24"/>
              </w:rPr>
            </w:pPr>
          </w:p>
        </w:tc>
        <w:tc>
          <w:tcPr>
            <w:tcW w:w="819" w:type="dxa"/>
          </w:tcPr>
          <w:p w:rsidR="00593A7C" w:rsidRDefault="00593A7C">
            <w:pPr>
              <w:spacing w:line="240" w:lineRule="auto"/>
              <w:jc w:val="center"/>
              <w:rPr>
                <w:rFonts w:ascii="Times New Roman" w:hAnsi="Times New Roman"/>
                <w:sz w:val="24"/>
                <w:szCs w:val="24"/>
              </w:rPr>
            </w:pPr>
          </w:p>
        </w:tc>
        <w:tc>
          <w:tcPr>
            <w:tcW w:w="1557" w:type="dxa"/>
          </w:tcPr>
          <w:p w:rsidR="00593A7C" w:rsidRDefault="00593A7C">
            <w:pPr>
              <w:spacing w:line="240" w:lineRule="auto"/>
              <w:jc w:val="center"/>
              <w:rPr>
                <w:rFonts w:ascii="Times New Roman" w:hAnsi="Times New Roman"/>
                <w:sz w:val="24"/>
                <w:szCs w:val="24"/>
              </w:rPr>
            </w:pPr>
          </w:p>
        </w:tc>
      </w:tr>
      <w:tr w:rsidR="00593A7C">
        <w:tc>
          <w:tcPr>
            <w:tcW w:w="2617" w:type="dxa"/>
            <w:vMerge/>
          </w:tcPr>
          <w:p w:rsidR="00593A7C" w:rsidRDefault="00593A7C">
            <w:pPr>
              <w:spacing w:line="240" w:lineRule="auto"/>
              <w:jc w:val="center"/>
              <w:rPr>
                <w:rFonts w:ascii="Times New Roman" w:hAnsi="Times New Roman"/>
                <w:sz w:val="24"/>
                <w:szCs w:val="24"/>
              </w:rPr>
            </w:pPr>
          </w:p>
        </w:tc>
        <w:tc>
          <w:tcPr>
            <w:tcW w:w="1923" w:type="dxa"/>
            <w:vMerge/>
          </w:tcPr>
          <w:p w:rsidR="00593A7C" w:rsidRDefault="00593A7C">
            <w:pPr>
              <w:spacing w:line="240" w:lineRule="auto"/>
              <w:jc w:val="center"/>
              <w:rPr>
                <w:rFonts w:ascii="Times New Roman" w:hAnsi="Times New Roman"/>
                <w:sz w:val="24"/>
                <w:szCs w:val="24"/>
              </w:rPr>
            </w:pPr>
          </w:p>
        </w:tc>
        <w:tc>
          <w:tcPr>
            <w:tcW w:w="3134" w:type="dxa"/>
          </w:tcPr>
          <w:p w:rsidR="00593A7C" w:rsidRDefault="00593A7C">
            <w:pPr>
              <w:spacing w:line="240" w:lineRule="auto"/>
              <w:jc w:val="center"/>
              <w:rPr>
                <w:rFonts w:ascii="Times New Roman" w:hAnsi="Times New Roman"/>
                <w:sz w:val="24"/>
                <w:szCs w:val="24"/>
              </w:rPr>
            </w:pPr>
          </w:p>
        </w:tc>
        <w:tc>
          <w:tcPr>
            <w:tcW w:w="819" w:type="dxa"/>
          </w:tcPr>
          <w:p w:rsidR="00593A7C" w:rsidRDefault="00593A7C">
            <w:pPr>
              <w:spacing w:line="240" w:lineRule="auto"/>
              <w:jc w:val="center"/>
              <w:rPr>
                <w:rFonts w:ascii="Times New Roman" w:hAnsi="Times New Roman"/>
                <w:sz w:val="24"/>
                <w:szCs w:val="24"/>
              </w:rPr>
            </w:pPr>
          </w:p>
        </w:tc>
        <w:tc>
          <w:tcPr>
            <w:tcW w:w="1557" w:type="dxa"/>
          </w:tcPr>
          <w:p w:rsidR="00593A7C" w:rsidRDefault="00593A7C">
            <w:pPr>
              <w:spacing w:line="240" w:lineRule="auto"/>
              <w:jc w:val="center"/>
              <w:rPr>
                <w:rFonts w:ascii="Times New Roman" w:hAnsi="Times New Roman"/>
                <w:sz w:val="24"/>
                <w:szCs w:val="24"/>
              </w:rPr>
            </w:pPr>
          </w:p>
        </w:tc>
      </w:tr>
      <w:tr w:rsidR="00593A7C">
        <w:tc>
          <w:tcPr>
            <w:tcW w:w="2617" w:type="dxa"/>
            <w:vMerge/>
          </w:tcPr>
          <w:p w:rsidR="00593A7C" w:rsidRDefault="00593A7C">
            <w:pPr>
              <w:spacing w:line="240" w:lineRule="auto"/>
              <w:jc w:val="center"/>
              <w:rPr>
                <w:rFonts w:ascii="Times New Roman" w:hAnsi="Times New Roman"/>
                <w:sz w:val="24"/>
                <w:szCs w:val="24"/>
              </w:rPr>
            </w:pPr>
          </w:p>
        </w:tc>
        <w:tc>
          <w:tcPr>
            <w:tcW w:w="1923" w:type="dxa"/>
            <w:vMerge/>
          </w:tcPr>
          <w:p w:rsidR="00593A7C" w:rsidRDefault="00593A7C">
            <w:pPr>
              <w:spacing w:line="240" w:lineRule="auto"/>
              <w:jc w:val="center"/>
              <w:rPr>
                <w:rFonts w:ascii="Times New Roman" w:hAnsi="Times New Roman"/>
                <w:sz w:val="24"/>
                <w:szCs w:val="24"/>
              </w:rPr>
            </w:pPr>
          </w:p>
        </w:tc>
        <w:tc>
          <w:tcPr>
            <w:tcW w:w="3134" w:type="dxa"/>
          </w:tcPr>
          <w:p w:rsidR="00593A7C" w:rsidRDefault="00593A7C">
            <w:pPr>
              <w:spacing w:line="240" w:lineRule="auto"/>
              <w:jc w:val="center"/>
              <w:rPr>
                <w:rFonts w:ascii="Times New Roman" w:hAnsi="Times New Roman"/>
                <w:sz w:val="24"/>
                <w:szCs w:val="24"/>
              </w:rPr>
            </w:pPr>
          </w:p>
        </w:tc>
        <w:tc>
          <w:tcPr>
            <w:tcW w:w="819" w:type="dxa"/>
          </w:tcPr>
          <w:p w:rsidR="00593A7C" w:rsidRDefault="00593A7C">
            <w:pPr>
              <w:spacing w:line="240" w:lineRule="auto"/>
              <w:jc w:val="center"/>
              <w:rPr>
                <w:rFonts w:ascii="Times New Roman" w:hAnsi="Times New Roman"/>
                <w:sz w:val="24"/>
                <w:szCs w:val="24"/>
              </w:rPr>
            </w:pPr>
          </w:p>
        </w:tc>
        <w:tc>
          <w:tcPr>
            <w:tcW w:w="1557" w:type="dxa"/>
          </w:tcPr>
          <w:p w:rsidR="00593A7C" w:rsidRDefault="00593A7C">
            <w:pPr>
              <w:spacing w:line="240" w:lineRule="auto"/>
              <w:jc w:val="center"/>
              <w:rPr>
                <w:rFonts w:ascii="Times New Roman" w:hAnsi="Times New Roman"/>
                <w:sz w:val="24"/>
                <w:szCs w:val="24"/>
              </w:rPr>
            </w:pPr>
          </w:p>
        </w:tc>
      </w:tr>
      <w:tr w:rsidR="00593A7C">
        <w:tc>
          <w:tcPr>
            <w:tcW w:w="2617" w:type="dxa"/>
            <w:vMerge/>
          </w:tcPr>
          <w:p w:rsidR="00593A7C" w:rsidRDefault="00593A7C">
            <w:pPr>
              <w:spacing w:line="240" w:lineRule="auto"/>
              <w:jc w:val="center"/>
              <w:rPr>
                <w:rFonts w:ascii="Times New Roman" w:hAnsi="Times New Roman"/>
                <w:sz w:val="24"/>
                <w:szCs w:val="24"/>
              </w:rPr>
            </w:pPr>
          </w:p>
        </w:tc>
        <w:tc>
          <w:tcPr>
            <w:tcW w:w="1923" w:type="dxa"/>
            <w:vMerge/>
          </w:tcPr>
          <w:p w:rsidR="00593A7C" w:rsidRDefault="00593A7C">
            <w:pPr>
              <w:spacing w:line="240" w:lineRule="auto"/>
              <w:jc w:val="center"/>
              <w:rPr>
                <w:rFonts w:ascii="Times New Roman" w:hAnsi="Times New Roman"/>
                <w:sz w:val="24"/>
                <w:szCs w:val="24"/>
              </w:rPr>
            </w:pPr>
          </w:p>
        </w:tc>
        <w:tc>
          <w:tcPr>
            <w:tcW w:w="3134" w:type="dxa"/>
          </w:tcPr>
          <w:p w:rsidR="00593A7C" w:rsidRDefault="00593A7C">
            <w:pPr>
              <w:spacing w:line="240" w:lineRule="auto"/>
              <w:jc w:val="center"/>
              <w:rPr>
                <w:rFonts w:ascii="Times New Roman" w:hAnsi="Times New Roman"/>
                <w:sz w:val="24"/>
                <w:szCs w:val="24"/>
              </w:rPr>
            </w:pPr>
          </w:p>
        </w:tc>
        <w:tc>
          <w:tcPr>
            <w:tcW w:w="819" w:type="dxa"/>
          </w:tcPr>
          <w:p w:rsidR="00593A7C" w:rsidRDefault="00593A7C">
            <w:pPr>
              <w:spacing w:line="240" w:lineRule="auto"/>
              <w:jc w:val="center"/>
              <w:rPr>
                <w:rFonts w:ascii="Times New Roman" w:hAnsi="Times New Roman"/>
                <w:sz w:val="24"/>
                <w:szCs w:val="24"/>
              </w:rPr>
            </w:pPr>
          </w:p>
        </w:tc>
        <w:tc>
          <w:tcPr>
            <w:tcW w:w="1557" w:type="dxa"/>
          </w:tcPr>
          <w:p w:rsidR="00593A7C" w:rsidRDefault="00593A7C">
            <w:pPr>
              <w:spacing w:line="240" w:lineRule="auto"/>
              <w:jc w:val="center"/>
              <w:rPr>
                <w:rFonts w:ascii="Times New Roman" w:hAnsi="Times New Roman"/>
                <w:sz w:val="24"/>
                <w:szCs w:val="24"/>
              </w:rPr>
            </w:pPr>
          </w:p>
        </w:tc>
      </w:tr>
    </w:tbl>
    <w:p w:rsidR="00593A7C" w:rsidRDefault="00593A7C">
      <w:pPr>
        <w:spacing w:line="240" w:lineRule="auto"/>
        <w:jc w:val="center"/>
        <w:rPr>
          <w:rFonts w:ascii="Times New Roman" w:hAnsi="Times New Roman"/>
          <w:sz w:val="24"/>
          <w:szCs w:val="24"/>
        </w:rPr>
      </w:pPr>
    </w:p>
    <w:p w:rsidR="00593A7C" w:rsidRDefault="00593A7C">
      <w:pPr>
        <w:jc w:val="center"/>
        <w:rPr>
          <w:rFonts w:ascii="Times New Roman" w:hAnsi="Times New Roman"/>
          <w:b/>
          <w:sz w:val="24"/>
          <w:szCs w:val="24"/>
          <w:highlight w:val="yellow"/>
        </w:rPr>
      </w:pPr>
    </w:p>
    <w:p w:rsidR="00593A7C" w:rsidRDefault="00593A7C">
      <w:pPr>
        <w:jc w:val="center"/>
        <w:rPr>
          <w:rFonts w:ascii="Times New Roman" w:hAnsi="Times New Roman"/>
          <w:b/>
          <w:sz w:val="24"/>
          <w:szCs w:val="24"/>
          <w:highlight w:val="yellow"/>
        </w:rPr>
      </w:pPr>
    </w:p>
    <w:p w:rsidR="00593A7C" w:rsidRDefault="00A527EE">
      <w:pPr>
        <w:jc w:val="center"/>
        <w:rPr>
          <w:rFonts w:ascii="Times New Roman" w:hAnsi="Times New Roman"/>
          <w:b/>
          <w:sz w:val="24"/>
          <w:szCs w:val="24"/>
        </w:rPr>
      </w:pPr>
      <w:r>
        <w:rPr>
          <w:rFonts w:ascii="Times New Roman" w:hAnsi="Times New Roman"/>
          <w:b/>
          <w:sz w:val="24"/>
          <w:szCs w:val="24"/>
        </w:rPr>
        <w:lastRenderedPageBreak/>
        <w:t>ANEXO VII</w:t>
      </w:r>
    </w:p>
    <w:p w:rsidR="00593A7C" w:rsidRDefault="00593A7C">
      <w:pPr>
        <w:rPr>
          <w:rFonts w:ascii="Times New Roman" w:hAnsi="Times New Roman"/>
          <w:b/>
          <w:sz w:val="24"/>
          <w:szCs w:val="24"/>
        </w:rPr>
      </w:pPr>
    </w:p>
    <w:p w:rsidR="00593A7C" w:rsidRDefault="00A527EE">
      <w:pPr>
        <w:jc w:val="center"/>
        <w:rPr>
          <w:rFonts w:ascii="Times New Roman" w:hAnsi="Times New Roman"/>
          <w:b/>
          <w:sz w:val="24"/>
          <w:szCs w:val="24"/>
        </w:rPr>
      </w:pPr>
      <w:r>
        <w:rPr>
          <w:rFonts w:ascii="Times New Roman" w:hAnsi="Times New Roman"/>
          <w:b/>
          <w:sz w:val="24"/>
          <w:szCs w:val="24"/>
        </w:rPr>
        <w:t xml:space="preserve">EDITAL DE ASSEMBLEIA GERAL </w:t>
      </w:r>
      <w:proofErr w:type="gramStart"/>
      <w:r>
        <w:rPr>
          <w:rFonts w:ascii="Times New Roman" w:hAnsi="Times New Roman"/>
          <w:b/>
          <w:sz w:val="24"/>
          <w:szCs w:val="24"/>
        </w:rPr>
        <w:t>Nº ...</w:t>
      </w:r>
      <w:proofErr w:type="gramEnd"/>
      <w:r>
        <w:rPr>
          <w:rFonts w:ascii="Times New Roman" w:hAnsi="Times New Roman"/>
          <w:b/>
          <w:sz w:val="24"/>
          <w:szCs w:val="24"/>
        </w:rPr>
        <w:t xml:space="preserve">...../ 2023                                     </w:t>
      </w:r>
    </w:p>
    <w:p w:rsidR="00593A7C" w:rsidRDefault="00593A7C">
      <w:pPr>
        <w:rPr>
          <w:rFonts w:ascii="Times New Roman" w:hAnsi="Times New Roman"/>
          <w:b/>
          <w:sz w:val="24"/>
          <w:szCs w:val="24"/>
        </w:rPr>
      </w:pPr>
    </w:p>
    <w:p w:rsidR="00593A7C" w:rsidRDefault="00593A7C">
      <w:pPr>
        <w:rPr>
          <w:rFonts w:ascii="Times New Roman" w:hAnsi="Times New Roman"/>
          <w:b/>
          <w:sz w:val="24"/>
          <w:szCs w:val="24"/>
        </w:rPr>
      </w:pPr>
    </w:p>
    <w:p w:rsidR="00593A7C" w:rsidRDefault="00593A7C">
      <w:pPr>
        <w:rPr>
          <w:rFonts w:ascii="Times New Roman" w:hAnsi="Times New Roman"/>
          <w:b/>
          <w:sz w:val="24"/>
          <w:szCs w:val="24"/>
        </w:rPr>
      </w:pPr>
    </w:p>
    <w:p w:rsidR="00593A7C" w:rsidRDefault="00A527EE">
      <w:pPr>
        <w:pStyle w:val="Normal1"/>
        <w:spacing w:line="360" w:lineRule="exact"/>
        <w:jc w:val="both"/>
        <w:rPr>
          <w:rFonts w:ascii="Times New Roman" w:hAnsi="Times New Roman"/>
          <w:sz w:val="24"/>
          <w:szCs w:val="24"/>
        </w:rPr>
      </w:pPr>
      <w:r>
        <w:rPr>
          <w:rStyle w:val="normalchar1"/>
          <w:b/>
          <w:bCs/>
        </w:rPr>
        <w:t> </w:t>
      </w:r>
      <w:r>
        <w:rPr>
          <w:rFonts w:ascii="Times New Roman" w:hAnsi="Times New Roman"/>
          <w:sz w:val="24"/>
          <w:szCs w:val="24"/>
        </w:rPr>
        <w:t>Nos termos da legislação em vigor ficam convocados por este Edital, todos os membros da comunidade escolar da Escola Municipal</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a</w:t>
      </w:r>
      <w:proofErr w:type="gramEnd"/>
      <w:r>
        <w:rPr>
          <w:rFonts w:ascii="Times New Roman" w:hAnsi="Times New Roman"/>
          <w:sz w:val="24"/>
          <w:szCs w:val="24"/>
        </w:rPr>
        <w:t xml:space="preserve"> comparecerem para a realização de uma Assembleia Geral com o objetivo de fazer a escolha dos membros que integrarão a Comissão Eleitoral Escolar, a realizar-se no dia ........de .......................... </w:t>
      </w:r>
      <w:proofErr w:type="gramStart"/>
      <w:r>
        <w:rPr>
          <w:rFonts w:ascii="Times New Roman" w:hAnsi="Times New Roman"/>
          <w:sz w:val="24"/>
          <w:szCs w:val="24"/>
        </w:rPr>
        <w:t>de</w:t>
      </w:r>
      <w:proofErr w:type="gramEnd"/>
      <w:r>
        <w:rPr>
          <w:rFonts w:ascii="Times New Roman" w:hAnsi="Times New Roman"/>
          <w:sz w:val="24"/>
          <w:szCs w:val="24"/>
        </w:rPr>
        <w:t xml:space="preserve"> ............., com início às.............h, no endereço:...............................................................................................................................</w:t>
      </w:r>
    </w:p>
    <w:p w:rsidR="00593A7C" w:rsidRDefault="00A527EE">
      <w:pPr>
        <w:pStyle w:val="Normal1"/>
        <w:spacing w:line="360" w:lineRule="exact"/>
        <w:jc w:val="both"/>
        <w:rPr>
          <w:rFonts w:ascii="Times New Roman" w:hAnsi="Times New Roman"/>
          <w:sz w:val="24"/>
          <w:szCs w:val="24"/>
        </w:rPr>
      </w:pPr>
      <w:proofErr w:type="gramStart"/>
      <w:r>
        <w:rPr>
          <w:rFonts w:ascii="Times New Roman" w:hAnsi="Times New Roman"/>
          <w:sz w:val="24"/>
          <w:szCs w:val="24"/>
        </w:rPr>
        <w:t>........................................................................................................................................</w:t>
      </w:r>
      <w:proofErr w:type="gramEnd"/>
      <w:r>
        <w:rPr>
          <w:rFonts w:ascii="Times New Roman" w:hAnsi="Times New Roman"/>
          <w:sz w:val="24"/>
          <w:szCs w:val="24"/>
        </w:rPr>
        <w:t>, na qual serão abordados os temas:</w:t>
      </w:r>
    </w:p>
    <w:p w:rsidR="00593A7C" w:rsidRDefault="00593A7C">
      <w:pPr>
        <w:pStyle w:val="Normal1"/>
        <w:spacing w:line="360" w:lineRule="exact"/>
        <w:jc w:val="both"/>
        <w:rPr>
          <w:rFonts w:ascii="Times New Roman" w:hAnsi="Times New Roman"/>
          <w:sz w:val="24"/>
          <w:szCs w:val="24"/>
        </w:rPr>
      </w:pPr>
    </w:p>
    <w:p w:rsidR="00593A7C" w:rsidRDefault="00A527EE">
      <w:pPr>
        <w:pStyle w:val="Normal1"/>
        <w:numPr>
          <w:ilvl w:val="0"/>
          <w:numId w:val="19"/>
        </w:numPr>
        <w:spacing w:line="360" w:lineRule="exact"/>
        <w:ind w:left="2127"/>
        <w:jc w:val="both"/>
        <w:rPr>
          <w:rFonts w:ascii="Times New Roman" w:hAnsi="Times New Roman"/>
          <w:sz w:val="24"/>
          <w:szCs w:val="24"/>
        </w:rPr>
      </w:pPr>
      <w:r>
        <w:rPr>
          <w:rFonts w:ascii="Times New Roman" w:hAnsi="Times New Roman"/>
          <w:sz w:val="24"/>
          <w:szCs w:val="24"/>
        </w:rPr>
        <w:t>Competências da Comissão Eleitoral Escolar;</w:t>
      </w:r>
    </w:p>
    <w:p w:rsidR="00593A7C" w:rsidRDefault="00A527EE">
      <w:pPr>
        <w:pStyle w:val="Normal1"/>
        <w:numPr>
          <w:ilvl w:val="0"/>
          <w:numId w:val="19"/>
        </w:numPr>
        <w:spacing w:line="360" w:lineRule="exact"/>
        <w:ind w:left="2127"/>
        <w:jc w:val="both"/>
        <w:rPr>
          <w:rFonts w:ascii="Times New Roman" w:hAnsi="Times New Roman"/>
          <w:sz w:val="24"/>
          <w:szCs w:val="24"/>
        </w:rPr>
      </w:pPr>
      <w:r>
        <w:rPr>
          <w:rFonts w:ascii="Times New Roman" w:hAnsi="Times New Roman"/>
          <w:sz w:val="24"/>
          <w:szCs w:val="24"/>
        </w:rPr>
        <w:t>Constituição da Comissão Eleitoral Escolar;</w:t>
      </w:r>
    </w:p>
    <w:p w:rsidR="00593A7C" w:rsidRDefault="00A527EE">
      <w:pPr>
        <w:pStyle w:val="Normal1"/>
        <w:numPr>
          <w:ilvl w:val="0"/>
          <w:numId w:val="19"/>
        </w:numPr>
        <w:spacing w:line="360" w:lineRule="exact"/>
        <w:ind w:left="2127"/>
        <w:jc w:val="both"/>
        <w:rPr>
          <w:rFonts w:ascii="Times New Roman" w:hAnsi="Times New Roman"/>
          <w:sz w:val="24"/>
          <w:szCs w:val="24"/>
        </w:rPr>
      </w:pPr>
      <w:r>
        <w:rPr>
          <w:rFonts w:ascii="Times New Roman" w:hAnsi="Times New Roman"/>
          <w:sz w:val="24"/>
          <w:szCs w:val="24"/>
        </w:rPr>
        <w:t>Escolha dos membros</w:t>
      </w:r>
    </w:p>
    <w:p w:rsidR="00593A7C" w:rsidRDefault="00593A7C">
      <w:pPr>
        <w:pStyle w:val="Normal1"/>
        <w:pBdr>
          <w:bottom w:val="single" w:sz="12" w:space="1" w:color="auto"/>
        </w:pBdr>
        <w:spacing w:line="360" w:lineRule="exact"/>
        <w:jc w:val="both"/>
        <w:rPr>
          <w:rFonts w:ascii="Times New Roman" w:hAnsi="Times New Roman"/>
          <w:sz w:val="24"/>
          <w:szCs w:val="24"/>
        </w:rPr>
      </w:pPr>
    </w:p>
    <w:p w:rsidR="00593A7C" w:rsidRDefault="00A527EE">
      <w:pPr>
        <w:pStyle w:val="Normal1"/>
        <w:jc w:val="center"/>
        <w:rPr>
          <w:rFonts w:ascii="Times New Roman" w:hAnsi="Times New Roman"/>
          <w:sz w:val="24"/>
          <w:szCs w:val="24"/>
        </w:rPr>
      </w:pPr>
      <w:r>
        <w:rPr>
          <w:rFonts w:ascii="Times New Roman" w:hAnsi="Times New Roman"/>
          <w:sz w:val="24"/>
          <w:szCs w:val="24"/>
        </w:rPr>
        <w:t xml:space="preserve">                                                                 Local e Data</w:t>
      </w:r>
    </w:p>
    <w:p w:rsidR="00593A7C" w:rsidRDefault="00A527EE">
      <w:pPr>
        <w:pStyle w:val="Normal1"/>
        <w:jc w:val="both"/>
        <w:rPr>
          <w:rFonts w:ascii="Times New Roman" w:hAnsi="Times New Roman"/>
          <w:sz w:val="24"/>
          <w:szCs w:val="24"/>
        </w:rPr>
      </w:pPr>
      <w:r>
        <w:rPr>
          <w:rFonts w:ascii="Times New Roman" w:hAnsi="Times New Roman"/>
          <w:sz w:val="24"/>
          <w:szCs w:val="24"/>
        </w:rPr>
        <w:t>                          </w:t>
      </w:r>
    </w:p>
    <w:p w:rsidR="00593A7C" w:rsidRDefault="00A527EE">
      <w:pPr>
        <w:pStyle w:val="Normal1"/>
        <w:jc w:val="both"/>
        <w:rPr>
          <w:rFonts w:ascii="Times New Roman" w:hAnsi="Times New Roman"/>
          <w:sz w:val="24"/>
          <w:szCs w:val="24"/>
        </w:rPr>
      </w:pPr>
      <w:r>
        <w:rPr>
          <w:rFonts w:ascii="Times New Roman" w:hAnsi="Times New Roman"/>
          <w:sz w:val="24"/>
          <w:szCs w:val="24"/>
        </w:rPr>
        <w:t>__________________________                                __________________________</w:t>
      </w:r>
    </w:p>
    <w:p w:rsidR="00593A7C" w:rsidRDefault="00A527EE">
      <w:pPr>
        <w:pStyle w:val="Normal1"/>
        <w:jc w:val="both"/>
        <w:rPr>
          <w:rFonts w:ascii="Times New Roman" w:hAnsi="Times New Roman"/>
          <w:sz w:val="24"/>
          <w:szCs w:val="24"/>
        </w:rPr>
      </w:pPr>
      <w:r>
        <w:rPr>
          <w:rFonts w:ascii="Times New Roman" w:hAnsi="Times New Roman"/>
          <w:sz w:val="24"/>
          <w:szCs w:val="24"/>
        </w:rPr>
        <w:t>Diretor (a) da Unidade Escolar                                           Presidente do CDCE</w:t>
      </w:r>
    </w:p>
    <w:p w:rsidR="00593A7C" w:rsidRDefault="00593A7C">
      <w:pPr>
        <w:jc w:val="center"/>
        <w:rPr>
          <w:rFonts w:ascii="Times New Roman" w:hAnsi="Times New Roman"/>
          <w:b/>
          <w:sz w:val="24"/>
          <w:szCs w:val="24"/>
        </w:rPr>
      </w:pPr>
    </w:p>
    <w:p w:rsidR="00593A7C" w:rsidRDefault="00A527EE">
      <w:pPr>
        <w:jc w:val="center"/>
        <w:rPr>
          <w:rFonts w:ascii="Times New Roman" w:hAnsi="Times New Roman"/>
          <w:b/>
          <w:sz w:val="24"/>
          <w:szCs w:val="24"/>
        </w:rPr>
      </w:pPr>
      <w:r>
        <w:rPr>
          <w:rFonts w:ascii="Times New Roman" w:hAnsi="Times New Roman"/>
          <w:b/>
          <w:sz w:val="24"/>
          <w:szCs w:val="24"/>
        </w:rPr>
        <w:lastRenderedPageBreak/>
        <w:t>ANEXO VIII</w:t>
      </w:r>
    </w:p>
    <w:p w:rsidR="00593A7C" w:rsidRDefault="00A527EE">
      <w:pPr>
        <w:jc w:val="center"/>
        <w:rPr>
          <w:rFonts w:ascii="Times New Roman" w:hAnsi="Times New Roman"/>
          <w:b/>
          <w:sz w:val="24"/>
          <w:szCs w:val="24"/>
        </w:rPr>
      </w:pPr>
      <w:r>
        <w:rPr>
          <w:rFonts w:ascii="Times New Roman" w:hAnsi="Times New Roman"/>
          <w:b/>
          <w:sz w:val="24"/>
          <w:szCs w:val="24"/>
        </w:rPr>
        <w:t>DESIGNAÇÃO DOS COMPONENTES DAS</w:t>
      </w:r>
    </w:p>
    <w:p w:rsidR="00593A7C" w:rsidRDefault="00A527EE">
      <w:pPr>
        <w:rPr>
          <w:rFonts w:ascii="Times New Roman" w:hAnsi="Times New Roman"/>
          <w:b/>
          <w:sz w:val="24"/>
          <w:szCs w:val="24"/>
        </w:rPr>
      </w:pPr>
      <w:r>
        <w:rPr>
          <w:rFonts w:ascii="Times New Roman" w:hAnsi="Times New Roman"/>
          <w:b/>
          <w:sz w:val="24"/>
          <w:szCs w:val="24"/>
        </w:rPr>
        <w:t xml:space="preserve">                          MESAS RECEPTORAS E ESCRUTINADORAS       </w:t>
      </w:r>
    </w:p>
    <w:p w:rsidR="00593A7C" w:rsidRDefault="00A527EE">
      <w:pPr>
        <w:jc w:val="both"/>
        <w:rPr>
          <w:rFonts w:ascii="Times New Roman" w:hAnsi="Times New Roman"/>
          <w:b/>
          <w:sz w:val="24"/>
          <w:szCs w:val="24"/>
        </w:rPr>
      </w:pPr>
      <w:r>
        <w:rPr>
          <w:rFonts w:ascii="Times New Roman" w:hAnsi="Times New Roman"/>
          <w:sz w:val="24"/>
          <w:szCs w:val="24"/>
        </w:rPr>
        <w:t>A Comissão Eleitoral Escolar, através da Lei Complementar nº 178/2021 designa os componentes das mesas receptoras e escrutinadoras para conduzirem o processo de seleção de candidato à direção.</w:t>
      </w:r>
      <w:r>
        <w:rPr>
          <w:rFonts w:ascii="Times New Roman" w:hAnsi="Times New Roman"/>
          <w:b/>
          <w:sz w:val="24"/>
          <w:szCs w:val="24"/>
        </w:rPr>
        <w:t xml:space="preserve">                                         </w:t>
      </w:r>
    </w:p>
    <w:p w:rsidR="00593A7C" w:rsidRDefault="00A527EE">
      <w:pPr>
        <w:rPr>
          <w:rFonts w:ascii="Times New Roman" w:hAnsi="Times New Roman"/>
          <w:sz w:val="24"/>
          <w:szCs w:val="24"/>
        </w:rPr>
      </w:pPr>
      <w:r>
        <w:rPr>
          <w:rFonts w:ascii="Times New Roman" w:hAnsi="Times New Roman"/>
          <w:b/>
          <w:sz w:val="24"/>
          <w:szCs w:val="24"/>
        </w:rPr>
        <w:t>TITULARES</w:t>
      </w:r>
    </w:p>
    <w:p w:rsidR="00593A7C" w:rsidRDefault="00A527EE">
      <w:pPr>
        <w:spacing w:line="240" w:lineRule="auto"/>
        <w:rPr>
          <w:rFonts w:ascii="Times New Roman" w:hAnsi="Times New Roman"/>
          <w:sz w:val="24"/>
          <w:szCs w:val="24"/>
        </w:rPr>
      </w:pPr>
      <w:r>
        <w:rPr>
          <w:rFonts w:ascii="Times New Roman" w:hAnsi="Times New Roman"/>
          <w:sz w:val="24"/>
          <w:szCs w:val="24"/>
        </w:rPr>
        <w:t xml:space="preserve">Nome: </w:t>
      </w:r>
      <w:proofErr w:type="gramStart"/>
      <w:r>
        <w:rPr>
          <w:rFonts w:ascii="Times New Roman" w:hAnsi="Times New Roman"/>
          <w:sz w:val="24"/>
          <w:szCs w:val="24"/>
        </w:rPr>
        <w:t>.................................................................................................................................</w:t>
      </w:r>
      <w:proofErr w:type="gramEnd"/>
    </w:p>
    <w:p w:rsidR="00593A7C" w:rsidRDefault="00A527EE">
      <w:pPr>
        <w:spacing w:line="240" w:lineRule="auto"/>
        <w:rPr>
          <w:rFonts w:ascii="Times New Roman" w:hAnsi="Times New Roman"/>
          <w:sz w:val="24"/>
          <w:szCs w:val="24"/>
        </w:rPr>
      </w:pPr>
      <w:r>
        <w:rPr>
          <w:rFonts w:ascii="Times New Roman" w:hAnsi="Times New Roman"/>
          <w:sz w:val="24"/>
          <w:szCs w:val="24"/>
        </w:rPr>
        <w:t xml:space="preserve">Função: </w:t>
      </w:r>
      <w:proofErr w:type="gramStart"/>
      <w:r>
        <w:rPr>
          <w:rFonts w:ascii="Times New Roman" w:hAnsi="Times New Roman"/>
          <w:sz w:val="24"/>
          <w:szCs w:val="24"/>
        </w:rPr>
        <w:t>...............................................................................................................................</w:t>
      </w:r>
      <w:proofErr w:type="gramEnd"/>
    </w:p>
    <w:p w:rsidR="00593A7C" w:rsidRDefault="00A527EE">
      <w:pPr>
        <w:spacing w:line="240" w:lineRule="auto"/>
        <w:rPr>
          <w:rFonts w:ascii="Times New Roman" w:hAnsi="Times New Roman"/>
          <w:sz w:val="24"/>
          <w:szCs w:val="24"/>
        </w:rPr>
      </w:pPr>
      <w:r>
        <w:rPr>
          <w:rFonts w:ascii="Times New Roman" w:hAnsi="Times New Roman"/>
          <w:sz w:val="24"/>
          <w:szCs w:val="24"/>
        </w:rPr>
        <w:t>Segmento:</w:t>
      </w:r>
      <w:proofErr w:type="gramStart"/>
      <w:r>
        <w:rPr>
          <w:rFonts w:ascii="Times New Roman" w:hAnsi="Times New Roman"/>
          <w:sz w:val="24"/>
          <w:szCs w:val="24"/>
        </w:rPr>
        <w:t>............................................................................................................................</w:t>
      </w:r>
      <w:proofErr w:type="gramEnd"/>
    </w:p>
    <w:p w:rsidR="00593A7C" w:rsidRDefault="00593A7C">
      <w:pPr>
        <w:spacing w:line="240" w:lineRule="auto"/>
        <w:rPr>
          <w:rFonts w:ascii="Times New Roman" w:hAnsi="Times New Roman"/>
          <w:sz w:val="24"/>
          <w:szCs w:val="24"/>
        </w:rPr>
      </w:pPr>
    </w:p>
    <w:p w:rsidR="00593A7C" w:rsidRDefault="00A527EE">
      <w:pPr>
        <w:spacing w:line="240" w:lineRule="auto"/>
        <w:rPr>
          <w:rFonts w:ascii="Times New Roman" w:hAnsi="Times New Roman"/>
          <w:sz w:val="24"/>
          <w:szCs w:val="24"/>
        </w:rPr>
      </w:pPr>
      <w:r>
        <w:rPr>
          <w:rFonts w:ascii="Times New Roman" w:hAnsi="Times New Roman"/>
          <w:sz w:val="24"/>
          <w:szCs w:val="24"/>
        </w:rPr>
        <w:t>Nome:</w:t>
      </w:r>
      <w:proofErr w:type="gramStart"/>
      <w:r>
        <w:rPr>
          <w:rFonts w:ascii="Times New Roman" w:hAnsi="Times New Roman"/>
          <w:sz w:val="24"/>
          <w:szCs w:val="24"/>
        </w:rPr>
        <w:t>..................................................................................................................................</w:t>
      </w:r>
      <w:proofErr w:type="gramEnd"/>
    </w:p>
    <w:p w:rsidR="00593A7C" w:rsidRDefault="00A527EE">
      <w:pPr>
        <w:spacing w:line="240" w:lineRule="auto"/>
        <w:rPr>
          <w:rFonts w:ascii="Times New Roman" w:hAnsi="Times New Roman"/>
          <w:sz w:val="24"/>
          <w:szCs w:val="24"/>
        </w:rPr>
      </w:pPr>
      <w:r>
        <w:rPr>
          <w:rFonts w:ascii="Times New Roman" w:hAnsi="Times New Roman"/>
          <w:sz w:val="24"/>
          <w:szCs w:val="24"/>
        </w:rPr>
        <w:t xml:space="preserve">Função: </w:t>
      </w:r>
      <w:proofErr w:type="gramStart"/>
      <w:r>
        <w:rPr>
          <w:rFonts w:ascii="Times New Roman" w:hAnsi="Times New Roman"/>
          <w:sz w:val="24"/>
          <w:szCs w:val="24"/>
        </w:rPr>
        <w:t>...............................................................................................................................</w:t>
      </w:r>
      <w:proofErr w:type="gramEnd"/>
    </w:p>
    <w:p w:rsidR="00593A7C" w:rsidRDefault="00A527EE">
      <w:pPr>
        <w:spacing w:line="240" w:lineRule="auto"/>
        <w:rPr>
          <w:rFonts w:ascii="Times New Roman" w:hAnsi="Times New Roman"/>
          <w:sz w:val="24"/>
          <w:szCs w:val="24"/>
        </w:rPr>
      </w:pPr>
      <w:r>
        <w:rPr>
          <w:rFonts w:ascii="Times New Roman" w:hAnsi="Times New Roman"/>
          <w:sz w:val="24"/>
          <w:szCs w:val="24"/>
        </w:rPr>
        <w:t xml:space="preserve">Segmento: </w:t>
      </w:r>
      <w:proofErr w:type="gramStart"/>
      <w:r>
        <w:rPr>
          <w:rFonts w:ascii="Times New Roman" w:hAnsi="Times New Roman"/>
          <w:sz w:val="24"/>
          <w:szCs w:val="24"/>
        </w:rPr>
        <w:t>...........................................................................................................................</w:t>
      </w:r>
      <w:proofErr w:type="gramEnd"/>
    </w:p>
    <w:p w:rsidR="00593A7C" w:rsidRDefault="00593A7C">
      <w:pPr>
        <w:spacing w:line="240" w:lineRule="auto"/>
        <w:rPr>
          <w:rFonts w:ascii="Times New Roman" w:hAnsi="Times New Roman"/>
          <w:sz w:val="24"/>
          <w:szCs w:val="24"/>
        </w:rPr>
      </w:pPr>
    </w:p>
    <w:p w:rsidR="00593A7C" w:rsidRDefault="00A527EE">
      <w:pPr>
        <w:spacing w:line="240" w:lineRule="auto"/>
        <w:rPr>
          <w:rFonts w:ascii="Times New Roman" w:hAnsi="Times New Roman"/>
          <w:sz w:val="24"/>
          <w:szCs w:val="24"/>
        </w:rPr>
      </w:pPr>
      <w:r>
        <w:rPr>
          <w:rFonts w:ascii="Times New Roman" w:hAnsi="Times New Roman"/>
          <w:sz w:val="24"/>
          <w:szCs w:val="24"/>
        </w:rPr>
        <w:t xml:space="preserve">Nome: </w:t>
      </w:r>
      <w:proofErr w:type="gramStart"/>
      <w:r>
        <w:rPr>
          <w:rFonts w:ascii="Times New Roman" w:hAnsi="Times New Roman"/>
          <w:sz w:val="24"/>
          <w:szCs w:val="24"/>
        </w:rPr>
        <w:t>.................................................................................................................................</w:t>
      </w:r>
      <w:proofErr w:type="gramEnd"/>
    </w:p>
    <w:p w:rsidR="00593A7C" w:rsidRDefault="00A527EE">
      <w:pPr>
        <w:spacing w:line="240" w:lineRule="auto"/>
        <w:rPr>
          <w:rFonts w:ascii="Times New Roman" w:hAnsi="Times New Roman"/>
          <w:sz w:val="24"/>
          <w:szCs w:val="24"/>
        </w:rPr>
      </w:pPr>
      <w:r>
        <w:rPr>
          <w:rFonts w:ascii="Times New Roman" w:hAnsi="Times New Roman"/>
          <w:sz w:val="24"/>
          <w:szCs w:val="24"/>
        </w:rPr>
        <w:t xml:space="preserve">Função: </w:t>
      </w:r>
      <w:proofErr w:type="gramStart"/>
      <w:r>
        <w:rPr>
          <w:rFonts w:ascii="Times New Roman" w:hAnsi="Times New Roman"/>
          <w:sz w:val="24"/>
          <w:szCs w:val="24"/>
        </w:rPr>
        <w:t>...............................................................................................................................</w:t>
      </w:r>
      <w:proofErr w:type="gramEnd"/>
    </w:p>
    <w:p w:rsidR="00593A7C" w:rsidRDefault="00A527EE">
      <w:pPr>
        <w:spacing w:line="240" w:lineRule="auto"/>
        <w:rPr>
          <w:rFonts w:ascii="Times New Roman" w:hAnsi="Times New Roman"/>
          <w:sz w:val="24"/>
          <w:szCs w:val="24"/>
        </w:rPr>
      </w:pPr>
      <w:r>
        <w:rPr>
          <w:rFonts w:ascii="Times New Roman" w:hAnsi="Times New Roman"/>
          <w:sz w:val="24"/>
          <w:szCs w:val="24"/>
        </w:rPr>
        <w:t xml:space="preserve">Segmento: </w:t>
      </w:r>
      <w:proofErr w:type="gramStart"/>
      <w:r>
        <w:rPr>
          <w:rFonts w:ascii="Times New Roman" w:hAnsi="Times New Roman"/>
          <w:sz w:val="24"/>
          <w:szCs w:val="24"/>
        </w:rPr>
        <w:t>...........................................................................................................................</w:t>
      </w:r>
      <w:proofErr w:type="gramEnd"/>
    </w:p>
    <w:p w:rsidR="00593A7C" w:rsidRDefault="00593A7C">
      <w:pPr>
        <w:spacing w:line="240" w:lineRule="auto"/>
        <w:rPr>
          <w:rFonts w:ascii="Times New Roman" w:hAnsi="Times New Roman"/>
          <w:sz w:val="24"/>
          <w:szCs w:val="24"/>
        </w:rPr>
      </w:pPr>
    </w:p>
    <w:p w:rsidR="00593A7C" w:rsidRDefault="00A527EE">
      <w:pPr>
        <w:spacing w:line="240" w:lineRule="auto"/>
        <w:rPr>
          <w:rFonts w:ascii="Times New Roman" w:hAnsi="Times New Roman"/>
          <w:sz w:val="24"/>
          <w:szCs w:val="24"/>
        </w:rPr>
      </w:pPr>
      <w:r>
        <w:rPr>
          <w:rFonts w:ascii="Times New Roman" w:hAnsi="Times New Roman"/>
          <w:sz w:val="24"/>
          <w:szCs w:val="24"/>
        </w:rPr>
        <w:t xml:space="preserve">Nome: </w:t>
      </w:r>
      <w:proofErr w:type="gramStart"/>
      <w:r>
        <w:rPr>
          <w:rFonts w:ascii="Times New Roman" w:hAnsi="Times New Roman"/>
          <w:sz w:val="24"/>
          <w:szCs w:val="24"/>
        </w:rPr>
        <w:t>.................................................................................................................................</w:t>
      </w:r>
      <w:proofErr w:type="gramEnd"/>
    </w:p>
    <w:p w:rsidR="00593A7C" w:rsidRDefault="00A527EE">
      <w:pPr>
        <w:spacing w:line="240" w:lineRule="auto"/>
        <w:rPr>
          <w:rFonts w:ascii="Times New Roman" w:hAnsi="Times New Roman"/>
          <w:sz w:val="24"/>
          <w:szCs w:val="24"/>
        </w:rPr>
      </w:pPr>
      <w:r>
        <w:rPr>
          <w:rFonts w:ascii="Times New Roman" w:hAnsi="Times New Roman"/>
          <w:sz w:val="24"/>
          <w:szCs w:val="24"/>
        </w:rPr>
        <w:t xml:space="preserve">Função: </w:t>
      </w:r>
      <w:proofErr w:type="gramStart"/>
      <w:r>
        <w:rPr>
          <w:rFonts w:ascii="Times New Roman" w:hAnsi="Times New Roman"/>
          <w:sz w:val="24"/>
          <w:szCs w:val="24"/>
        </w:rPr>
        <w:t>...............................................................................................................................</w:t>
      </w:r>
      <w:proofErr w:type="gramEnd"/>
    </w:p>
    <w:p w:rsidR="00593A7C" w:rsidRDefault="00A527EE">
      <w:pPr>
        <w:spacing w:line="240" w:lineRule="auto"/>
        <w:rPr>
          <w:rFonts w:ascii="Times New Roman" w:hAnsi="Times New Roman"/>
          <w:sz w:val="24"/>
          <w:szCs w:val="24"/>
        </w:rPr>
      </w:pPr>
      <w:r>
        <w:rPr>
          <w:rFonts w:ascii="Times New Roman" w:hAnsi="Times New Roman"/>
          <w:sz w:val="24"/>
          <w:szCs w:val="24"/>
        </w:rPr>
        <w:t xml:space="preserve">Segmento: </w:t>
      </w:r>
      <w:proofErr w:type="gramStart"/>
      <w:r>
        <w:rPr>
          <w:rFonts w:ascii="Times New Roman" w:hAnsi="Times New Roman"/>
          <w:sz w:val="24"/>
          <w:szCs w:val="24"/>
        </w:rPr>
        <w:t>...........................................................................................................................</w:t>
      </w:r>
      <w:proofErr w:type="gramEnd"/>
    </w:p>
    <w:p w:rsidR="00593A7C" w:rsidRDefault="00593A7C">
      <w:pPr>
        <w:spacing w:line="240" w:lineRule="auto"/>
        <w:rPr>
          <w:rFonts w:ascii="Times New Roman" w:hAnsi="Times New Roman"/>
          <w:sz w:val="24"/>
          <w:szCs w:val="24"/>
        </w:rPr>
      </w:pPr>
    </w:p>
    <w:p w:rsidR="00593A7C" w:rsidRDefault="00A527EE">
      <w:pPr>
        <w:spacing w:line="240" w:lineRule="auto"/>
        <w:rPr>
          <w:rFonts w:ascii="Times New Roman" w:hAnsi="Times New Roman"/>
          <w:sz w:val="24"/>
          <w:szCs w:val="24"/>
        </w:rPr>
      </w:pPr>
      <w:r>
        <w:rPr>
          <w:rFonts w:ascii="Times New Roman" w:hAnsi="Times New Roman"/>
          <w:sz w:val="24"/>
          <w:szCs w:val="24"/>
        </w:rPr>
        <w:t xml:space="preserve">Nome: </w:t>
      </w:r>
      <w:proofErr w:type="gramStart"/>
      <w:r>
        <w:rPr>
          <w:rFonts w:ascii="Times New Roman" w:hAnsi="Times New Roman"/>
          <w:sz w:val="24"/>
          <w:szCs w:val="24"/>
        </w:rPr>
        <w:t>.................................................................................................................................</w:t>
      </w:r>
      <w:proofErr w:type="gramEnd"/>
    </w:p>
    <w:p w:rsidR="00593A7C" w:rsidRDefault="00A527EE">
      <w:pPr>
        <w:spacing w:line="240" w:lineRule="auto"/>
        <w:rPr>
          <w:rFonts w:ascii="Times New Roman" w:hAnsi="Times New Roman"/>
          <w:sz w:val="24"/>
          <w:szCs w:val="24"/>
        </w:rPr>
      </w:pPr>
      <w:r>
        <w:rPr>
          <w:rFonts w:ascii="Times New Roman" w:hAnsi="Times New Roman"/>
          <w:sz w:val="24"/>
          <w:szCs w:val="24"/>
        </w:rPr>
        <w:t xml:space="preserve">Função: </w:t>
      </w:r>
      <w:proofErr w:type="gramStart"/>
      <w:r>
        <w:rPr>
          <w:rFonts w:ascii="Times New Roman" w:hAnsi="Times New Roman"/>
          <w:sz w:val="24"/>
          <w:szCs w:val="24"/>
        </w:rPr>
        <w:t>...............................................................................................................................</w:t>
      </w:r>
      <w:proofErr w:type="gramEnd"/>
    </w:p>
    <w:p w:rsidR="00593A7C" w:rsidRDefault="00A527EE">
      <w:pPr>
        <w:spacing w:line="240" w:lineRule="auto"/>
        <w:rPr>
          <w:rFonts w:ascii="Times New Roman" w:hAnsi="Times New Roman"/>
          <w:sz w:val="24"/>
          <w:szCs w:val="24"/>
        </w:rPr>
      </w:pPr>
      <w:r>
        <w:rPr>
          <w:rFonts w:ascii="Times New Roman" w:hAnsi="Times New Roman"/>
          <w:sz w:val="24"/>
          <w:szCs w:val="24"/>
        </w:rPr>
        <w:t xml:space="preserve">Segmento: </w:t>
      </w:r>
      <w:proofErr w:type="gramStart"/>
      <w:r>
        <w:rPr>
          <w:rFonts w:ascii="Times New Roman" w:hAnsi="Times New Roman"/>
          <w:sz w:val="24"/>
          <w:szCs w:val="24"/>
        </w:rPr>
        <w:t>...........................................................................................................................</w:t>
      </w:r>
      <w:proofErr w:type="gramEnd"/>
    </w:p>
    <w:p w:rsidR="00593A7C" w:rsidRDefault="00A527EE">
      <w:pPr>
        <w:rPr>
          <w:rFonts w:ascii="Times New Roman" w:hAnsi="Times New Roman"/>
          <w:sz w:val="24"/>
          <w:szCs w:val="24"/>
        </w:rPr>
      </w:pPr>
      <w:r>
        <w:rPr>
          <w:rFonts w:ascii="Times New Roman" w:hAnsi="Times New Roman"/>
          <w:b/>
          <w:sz w:val="24"/>
          <w:szCs w:val="24"/>
        </w:rPr>
        <w:lastRenderedPageBreak/>
        <w:t>SUPLENTES</w:t>
      </w:r>
    </w:p>
    <w:p w:rsidR="00593A7C" w:rsidRDefault="00593A7C">
      <w:pPr>
        <w:rPr>
          <w:rFonts w:ascii="Times New Roman" w:hAnsi="Times New Roman"/>
          <w:sz w:val="24"/>
          <w:szCs w:val="24"/>
        </w:rPr>
      </w:pPr>
    </w:p>
    <w:p w:rsidR="00593A7C" w:rsidRDefault="00A527EE">
      <w:pPr>
        <w:spacing w:line="240" w:lineRule="auto"/>
        <w:rPr>
          <w:rFonts w:ascii="Times New Roman" w:hAnsi="Times New Roman"/>
          <w:sz w:val="24"/>
          <w:szCs w:val="24"/>
        </w:rPr>
      </w:pPr>
      <w:r>
        <w:rPr>
          <w:rFonts w:ascii="Times New Roman" w:hAnsi="Times New Roman"/>
          <w:sz w:val="24"/>
          <w:szCs w:val="24"/>
        </w:rPr>
        <w:t xml:space="preserve">Nome: </w:t>
      </w:r>
      <w:proofErr w:type="gramStart"/>
      <w:r>
        <w:rPr>
          <w:rFonts w:ascii="Times New Roman" w:hAnsi="Times New Roman"/>
          <w:sz w:val="24"/>
          <w:szCs w:val="24"/>
        </w:rPr>
        <w:t>.................................................................................................................................</w:t>
      </w:r>
      <w:proofErr w:type="gramEnd"/>
    </w:p>
    <w:p w:rsidR="00593A7C" w:rsidRDefault="00A527EE">
      <w:pPr>
        <w:spacing w:line="240" w:lineRule="auto"/>
        <w:rPr>
          <w:rFonts w:ascii="Times New Roman" w:hAnsi="Times New Roman"/>
          <w:sz w:val="24"/>
          <w:szCs w:val="24"/>
        </w:rPr>
      </w:pPr>
      <w:r>
        <w:rPr>
          <w:rFonts w:ascii="Times New Roman" w:hAnsi="Times New Roman"/>
          <w:sz w:val="24"/>
          <w:szCs w:val="24"/>
        </w:rPr>
        <w:t xml:space="preserve">Função: </w:t>
      </w:r>
      <w:proofErr w:type="gramStart"/>
      <w:r>
        <w:rPr>
          <w:rFonts w:ascii="Times New Roman" w:hAnsi="Times New Roman"/>
          <w:sz w:val="24"/>
          <w:szCs w:val="24"/>
        </w:rPr>
        <w:t>...............................................................................................................................</w:t>
      </w:r>
      <w:proofErr w:type="gramEnd"/>
    </w:p>
    <w:p w:rsidR="00593A7C" w:rsidRDefault="00A527EE">
      <w:pPr>
        <w:spacing w:line="240" w:lineRule="auto"/>
        <w:rPr>
          <w:rFonts w:ascii="Times New Roman" w:hAnsi="Times New Roman"/>
          <w:sz w:val="24"/>
          <w:szCs w:val="24"/>
        </w:rPr>
      </w:pPr>
      <w:r>
        <w:rPr>
          <w:rFonts w:ascii="Times New Roman" w:hAnsi="Times New Roman"/>
          <w:sz w:val="24"/>
          <w:szCs w:val="24"/>
        </w:rPr>
        <w:t xml:space="preserve">Segmento: </w:t>
      </w:r>
      <w:proofErr w:type="gramStart"/>
      <w:r>
        <w:rPr>
          <w:rFonts w:ascii="Times New Roman" w:hAnsi="Times New Roman"/>
          <w:sz w:val="24"/>
          <w:szCs w:val="24"/>
        </w:rPr>
        <w:t>...........................................................................................................................</w:t>
      </w:r>
      <w:proofErr w:type="gramEnd"/>
    </w:p>
    <w:p w:rsidR="00593A7C" w:rsidRDefault="00593A7C">
      <w:pPr>
        <w:spacing w:line="240" w:lineRule="auto"/>
        <w:rPr>
          <w:rFonts w:ascii="Times New Roman" w:hAnsi="Times New Roman"/>
          <w:sz w:val="24"/>
          <w:szCs w:val="24"/>
        </w:rPr>
      </w:pPr>
    </w:p>
    <w:p w:rsidR="00593A7C" w:rsidRDefault="00A527EE">
      <w:pPr>
        <w:spacing w:line="240" w:lineRule="auto"/>
        <w:rPr>
          <w:rFonts w:ascii="Times New Roman" w:hAnsi="Times New Roman"/>
          <w:sz w:val="24"/>
          <w:szCs w:val="24"/>
        </w:rPr>
      </w:pPr>
      <w:r>
        <w:rPr>
          <w:rFonts w:ascii="Times New Roman" w:hAnsi="Times New Roman"/>
          <w:sz w:val="24"/>
          <w:szCs w:val="24"/>
        </w:rPr>
        <w:t xml:space="preserve">Nome: </w:t>
      </w:r>
      <w:proofErr w:type="gramStart"/>
      <w:r>
        <w:rPr>
          <w:rFonts w:ascii="Times New Roman" w:hAnsi="Times New Roman"/>
          <w:sz w:val="24"/>
          <w:szCs w:val="24"/>
        </w:rPr>
        <w:t>.................................................................................................................................</w:t>
      </w:r>
      <w:proofErr w:type="gramEnd"/>
    </w:p>
    <w:p w:rsidR="00593A7C" w:rsidRDefault="00A527EE">
      <w:pPr>
        <w:spacing w:line="240" w:lineRule="auto"/>
        <w:rPr>
          <w:rFonts w:ascii="Times New Roman" w:hAnsi="Times New Roman"/>
          <w:sz w:val="24"/>
          <w:szCs w:val="24"/>
        </w:rPr>
      </w:pPr>
      <w:r>
        <w:rPr>
          <w:rFonts w:ascii="Times New Roman" w:hAnsi="Times New Roman"/>
          <w:sz w:val="24"/>
          <w:szCs w:val="24"/>
        </w:rPr>
        <w:t xml:space="preserve">Função: </w:t>
      </w:r>
      <w:proofErr w:type="gramStart"/>
      <w:r>
        <w:rPr>
          <w:rFonts w:ascii="Times New Roman" w:hAnsi="Times New Roman"/>
          <w:sz w:val="24"/>
          <w:szCs w:val="24"/>
        </w:rPr>
        <w:t>...............................................................................................................................</w:t>
      </w:r>
      <w:proofErr w:type="gramEnd"/>
    </w:p>
    <w:p w:rsidR="00593A7C" w:rsidRDefault="00A527EE">
      <w:pPr>
        <w:spacing w:line="240" w:lineRule="auto"/>
        <w:rPr>
          <w:rFonts w:ascii="Times New Roman" w:hAnsi="Times New Roman"/>
          <w:sz w:val="24"/>
          <w:szCs w:val="24"/>
        </w:rPr>
      </w:pPr>
      <w:r>
        <w:rPr>
          <w:rFonts w:ascii="Times New Roman" w:hAnsi="Times New Roman"/>
          <w:sz w:val="24"/>
          <w:szCs w:val="24"/>
        </w:rPr>
        <w:t xml:space="preserve">Segmento: </w:t>
      </w:r>
      <w:proofErr w:type="gramStart"/>
      <w:r>
        <w:rPr>
          <w:rFonts w:ascii="Times New Roman" w:hAnsi="Times New Roman"/>
          <w:sz w:val="24"/>
          <w:szCs w:val="24"/>
        </w:rPr>
        <w:t>...........................................................................................................................</w:t>
      </w:r>
      <w:proofErr w:type="gramEnd"/>
    </w:p>
    <w:p w:rsidR="00593A7C" w:rsidRDefault="00593A7C">
      <w:pPr>
        <w:spacing w:line="240" w:lineRule="auto"/>
        <w:jc w:val="center"/>
        <w:rPr>
          <w:rFonts w:ascii="Times New Roman" w:hAnsi="Times New Roman"/>
          <w:b/>
          <w:sz w:val="24"/>
          <w:szCs w:val="24"/>
        </w:rPr>
      </w:pPr>
    </w:p>
    <w:p w:rsidR="00593A7C" w:rsidRDefault="00593A7C">
      <w:pPr>
        <w:spacing w:line="240" w:lineRule="auto"/>
        <w:jc w:val="center"/>
        <w:rPr>
          <w:rFonts w:ascii="Times New Roman" w:hAnsi="Times New Roman"/>
          <w:b/>
          <w:sz w:val="24"/>
          <w:szCs w:val="24"/>
        </w:rPr>
      </w:pPr>
    </w:p>
    <w:p w:rsidR="00593A7C" w:rsidRDefault="00593A7C">
      <w:pPr>
        <w:spacing w:line="240" w:lineRule="auto"/>
        <w:jc w:val="center"/>
        <w:rPr>
          <w:rFonts w:ascii="Times New Roman" w:hAnsi="Times New Roman"/>
          <w:b/>
          <w:sz w:val="24"/>
          <w:szCs w:val="24"/>
        </w:rPr>
      </w:pPr>
    </w:p>
    <w:p w:rsidR="00593A7C" w:rsidRDefault="00593A7C">
      <w:pPr>
        <w:spacing w:line="240" w:lineRule="auto"/>
        <w:jc w:val="center"/>
        <w:rPr>
          <w:rFonts w:ascii="Times New Roman" w:hAnsi="Times New Roman"/>
          <w:b/>
          <w:sz w:val="24"/>
          <w:szCs w:val="24"/>
        </w:rPr>
      </w:pPr>
    </w:p>
    <w:p w:rsidR="00593A7C" w:rsidRDefault="00593A7C">
      <w:pPr>
        <w:spacing w:line="240" w:lineRule="auto"/>
        <w:jc w:val="center"/>
        <w:rPr>
          <w:rFonts w:ascii="Times New Roman" w:hAnsi="Times New Roman"/>
          <w:b/>
          <w:sz w:val="24"/>
          <w:szCs w:val="24"/>
        </w:rPr>
      </w:pPr>
    </w:p>
    <w:p w:rsidR="00593A7C" w:rsidRDefault="00593A7C">
      <w:pPr>
        <w:spacing w:line="240" w:lineRule="auto"/>
        <w:jc w:val="center"/>
        <w:rPr>
          <w:rFonts w:ascii="Times New Roman" w:hAnsi="Times New Roman"/>
          <w:b/>
          <w:sz w:val="24"/>
          <w:szCs w:val="24"/>
        </w:rPr>
      </w:pPr>
    </w:p>
    <w:p w:rsidR="00593A7C" w:rsidRDefault="00593A7C">
      <w:pPr>
        <w:jc w:val="center"/>
        <w:rPr>
          <w:rFonts w:ascii="Times New Roman" w:hAnsi="Times New Roman"/>
          <w:b/>
          <w:sz w:val="24"/>
          <w:szCs w:val="24"/>
        </w:rPr>
      </w:pPr>
    </w:p>
    <w:p w:rsidR="00593A7C" w:rsidRDefault="00593A7C">
      <w:pPr>
        <w:jc w:val="center"/>
        <w:rPr>
          <w:rFonts w:ascii="Times New Roman" w:hAnsi="Times New Roman"/>
          <w:b/>
          <w:sz w:val="24"/>
          <w:szCs w:val="24"/>
        </w:rPr>
      </w:pPr>
    </w:p>
    <w:p w:rsidR="00593A7C" w:rsidRDefault="00593A7C">
      <w:pPr>
        <w:jc w:val="center"/>
        <w:rPr>
          <w:rFonts w:ascii="Times New Roman" w:hAnsi="Times New Roman"/>
          <w:b/>
          <w:sz w:val="24"/>
          <w:szCs w:val="24"/>
        </w:rPr>
      </w:pPr>
    </w:p>
    <w:p w:rsidR="00593A7C" w:rsidRDefault="00593A7C">
      <w:pPr>
        <w:jc w:val="center"/>
        <w:rPr>
          <w:rFonts w:ascii="Times New Roman" w:hAnsi="Times New Roman"/>
          <w:b/>
          <w:sz w:val="24"/>
          <w:szCs w:val="24"/>
        </w:rPr>
      </w:pPr>
    </w:p>
    <w:p w:rsidR="00593A7C" w:rsidRDefault="00593A7C">
      <w:pPr>
        <w:jc w:val="center"/>
        <w:rPr>
          <w:rFonts w:ascii="Times New Roman" w:hAnsi="Times New Roman"/>
          <w:b/>
          <w:sz w:val="24"/>
          <w:szCs w:val="24"/>
        </w:rPr>
      </w:pPr>
    </w:p>
    <w:p w:rsidR="00593A7C" w:rsidRDefault="00593A7C">
      <w:pPr>
        <w:jc w:val="center"/>
        <w:rPr>
          <w:rFonts w:ascii="Times New Roman" w:hAnsi="Times New Roman"/>
          <w:b/>
          <w:sz w:val="24"/>
          <w:szCs w:val="24"/>
        </w:rPr>
      </w:pPr>
    </w:p>
    <w:p w:rsidR="00593A7C" w:rsidRDefault="00593A7C">
      <w:pPr>
        <w:jc w:val="center"/>
        <w:rPr>
          <w:rFonts w:ascii="Times New Roman" w:hAnsi="Times New Roman"/>
          <w:b/>
          <w:sz w:val="24"/>
          <w:szCs w:val="24"/>
        </w:rPr>
      </w:pPr>
    </w:p>
    <w:p w:rsidR="00593A7C" w:rsidRDefault="00593A7C">
      <w:pPr>
        <w:jc w:val="center"/>
        <w:rPr>
          <w:rFonts w:ascii="Times New Roman" w:hAnsi="Times New Roman"/>
          <w:b/>
          <w:sz w:val="24"/>
          <w:szCs w:val="24"/>
        </w:rPr>
      </w:pPr>
    </w:p>
    <w:p w:rsidR="00593A7C" w:rsidRDefault="00593A7C">
      <w:pPr>
        <w:jc w:val="center"/>
        <w:rPr>
          <w:rFonts w:ascii="Times New Roman" w:hAnsi="Times New Roman"/>
          <w:b/>
          <w:sz w:val="24"/>
          <w:szCs w:val="24"/>
        </w:rPr>
      </w:pPr>
    </w:p>
    <w:p w:rsidR="00593A7C" w:rsidRDefault="00593A7C">
      <w:pPr>
        <w:jc w:val="center"/>
        <w:rPr>
          <w:rFonts w:ascii="Times New Roman" w:hAnsi="Times New Roman"/>
          <w:b/>
          <w:sz w:val="24"/>
          <w:szCs w:val="24"/>
        </w:rPr>
      </w:pPr>
    </w:p>
    <w:p w:rsidR="00593A7C" w:rsidRDefault="00A527EE">
      <w:pPr>
        <w:jc w:val="center"/>
        <w:rPr>
          <w:rFonts w:ascii="Times New Roman" w:hAnsi="Times New Roman"/>
          <w:b/>
          <w:sz w:val="24"/>
          <w:szCs w:val="24"/>
        </w:rPr>
      </w:pPr>
      <w:r>
        <w:rPr>
          <w:rFonts w:ascii="Times New Roman" w:hAnsi="Times New Roman"/>
          <w:b/>
          <w:sz w:val="24"/>
          <w:szCs w:val="24"/>
        </w:rPr>
        <w:lastRenderedPageBreak/>
        <w:t>ANEXO IX</w:t>
      </w:r>
    </w:p>
    <w:p w:rsidR="00593A7C" w:rsidRDefault="00A527EE">
      <w:pPr>
        <w:jc w:val="center"/>
        <w:rPr>
          <w:rFonts w:ascii="Times New Roman" w:hAnsi="Times New Roman"/>
          <w:b/>
          <w:sz w:val="24"/>
          <w:szCs w:val="24"/>
        </w:rPr>
      </w:pPr>
      <w:r>
        <w:rPr>
          <w:rFonts w:ascii="Times New Roman" w:hAnsi="Times New Roman"/>
          <w:b/>
          <w:sz w:val="24"/>
          <w:szCs w:val="24"/>
        </w:rPr>
        <w:t>REQUERIMENTO DE IMPUGNAÇÃO DO CANDIDATO À</w:t>
      </w:r>
    </w:p>
    <w:p w:rsidR="00593A7C" w:rsidRDefault="00A527EE">
      <w:pPr>
        <w:jc w:val="both"/>
        <w:rPr>
          <w:rFonts w:ascii="Times New Roman" w:hAnsi="Times New Roman"/>
          <w:b/>
          <w:sz w:val="24"/>
          <w:szCs w:val="24"/>
        </w:rPr>
      </w:pPr>
      <w:r>
        <w:rPr>
          <w:rFonts w:ascii="Times New Roman" w:hAnsi="Times New Roman"/>
          <w:b/>
          <w:sz w:val="24"/>
          <w:szCs w:val="24"/>
        </w:rPr>
        <w:t xml:space="preserve">                                                   DIREÇÃO DA ESCOLA</w:t>
      </w:r>
    </w:p>
    <w:p w:rsidR="00593A7C" w:rsidRDefault="00593A7C">
      <w:pPr>
        <w:jc w:val="both"/>
        <w:rPr>
          <w:rFonts w:ascii="Times New Roman" w:hAnsi="Times New Roman"/>
          <w:b/>
          <w:sz w:val="24"/>
          <w:szCs w:val="24"/>
        </w:rPr>
      </w:pPr>
    </w:p>
    <w:p w:rsidR="00593A7C" w:rsidRDefault="00A527EE">
      <w:pPr>
        <w:jc w:val="both"/>
        <w:rPr>
          <w:rFonts w:ascii="Times New Roman" w:hAnsi="Times New Roman"/>
          <w:b/>
          <w:sz w:val="24"/>
          <w:szCs w:val="24"/>
        </w:rPr>
      </w:pPr>
      <w:r>
        <w:rPr>
          <w:rFonts w:ascii="Times New Roman" w:hAnsi="Times New Roman"/>
          <w:b/>
          <w:sz w:val="24"/>
          <w:szCs w:val="24"/>
        </w:rPr>
        <w:t>AO PRESIDENTE DA COMISSÃO ELEITORAL ESCOLAR</w:t>
      </w:r>
    </w:p>
    <w:p w:rsidR="00593A7C" w:rsidRDefault="00A527EE">
      <w:pPr>
        <w:jc w:val="both"/>
        <w:rPr>
          <w:rFonts w:ascii="Times New Roman" w:hAnsi="Times New Roman"/>
          <w:b/>
          <w:sz w:val="24"/>
          <w:szCs w:val="24"/>
        </w:rPr>
      </w:pPr>
      <w:proofErr w:type="gramStart"/>
      <w:r>
        <w:rPr>
          <w:rFonts w:ascii="Times New Roman" w:hAnsi="Times New Roman"/>
          <w:b/>
          <w:sz w:val="24"/>
          <w:szCs w:val="24"/>
        </w:rPr>
        <w:t>SR(</w:t>
      </w:r>
      <w:proofErr w:type="gramEnd"/>
      <w:r>
        <w:rPr>
          <w:rFonts w:ascii="Times New Roman" w:hAnsi="Times New Roman"/>
          <w:b/>
          <w:sz w:val="24"/>
          <w:szCs w:val="24"/>
        </w:rPr>
        <w:t>a)______________________________________________________</w:t>
      </w:r>
    </w:p>
    <w:p w:rsidR="00593A7C" w:rsidRDefault="00593A7C">
      <w:pPr>
        <w:jc w:val="both"/>
        <w:rPr>
          <w:rFonts w:ascii="Times New Roman" w:hAnsi="Times New Roman"/>
          <w:b/>
          <w:sz w:val="24"/>
          <w:szCs w:val="24"/>
        </w:rPr>
      </w:pPr>
    </w:p>
    <w:p w:rsidR="00593A7C" w:rsidRDefault="00A527EE">
      <w:pPr>
        <w:spacing w:line="360" w:lineRule="exact"/>
        <w:jc w:val="both"/>
        <w:rPr>
          <w:rFonts w:ascii="Times New Roman" w:hAnsi="Times New Roman"/>
          <w:sz w:val="24"/>
          <w:szCs w:val="24"/>
        </w:rPr>
      </w:pPr>
      <w:r>
        <w:rPr>
          <w:rFonts w:ascii="Times New Roman" w:hAnsi="Times New Roman"/>
          <w:sz w:val="24"/>
          <w:szCs w:val="24"/>
        </w:rPr>
        <w:t>Eu</w:t>
      </w:r>
      <w:proofErr w:type="gramStart"/>
      <w:r>
        <w:rPr>
          <w:rFonts w:ascii="Times New Roman" w:hAnsi="Times New Roman"/>
          <w:sz w:val="24"/>
          <w:szCs w:val="24"/>
        </w:rPr>
        <w:t>, ...</w:t>
      </w:r>
      <w:proofErr w:type="gramEnd"/>
      <w:r>
        <w:rPr>
          <w:rFonts w:ascii="Times New Roman" w:hAnsi="Times New Roman"/>
          <w:sz w:val="24"/>
          <w:szCs w:val="24"/>
        </w:rPr>
        <w:t>.....................................................................................................................................</w:t>
      </w:r>
    </w:p>
    <w:p w:rsidR="00593A7C" w:rsidRDefault="00A527EE">
      <w:pPr>
        <w:spacing w:line="360" w:lineRule="exact"/>
        <w:jc w:val="both"/>
        <w:rPr>
          <w:rFonts w:ascii="Times New Roman" w:hAnsi="Times New Roman"/>
          <w:sz w:val="24"/>
          <w:szCs w:val="24"/>
        </w:rPr>
      </w:pPr>
      <w:proofErr w:type="gramStart"/>
      <w:r>
        <w:rPr>
          <w:rFonts w:ascii="Times New Roman" w:hAnsi="Times New Roman"/>
          <w:sz w:val="24"/>
          <w:szCs w:val="24"/>
        </w:rPr>
        <w:t>portador</w:t>
      </w:r>
      <w:proofErr w:type="gramEnd"/>
      <w:r>
        <w:rPr>
          <w:rFonts w:ascii="Times New Roman" w:hAnsi="Times New Roman"/>
          <w:sz w:val="24"/>
          <w:szCs w:val="24"/>
        </w:rPr>
        <w:t>(a) do RG nº........................................., CPF nº .....................................................</w:t>
      </w:r>
    </w:p>
    <w:p w:rsidR="00593A7C" w:rsidRDefault="00A527EE">
      <w:pPr>
        <w:spacing w:line="360" w:lineRule="exact"/>
        <w:jc w:val="both"/>
        <w:rPr>
          <w:rFonts w:ascii="Times New Roman" w:hAnsi="Times New Roman"/>
          <w:sz w:val="24"/>
          <w:szCs w:val="24"/>
        </w:rPr>
      </w:pPr>
      <w:r>
        <w:rPr>
          <w:rFonts w:ascii="Times New Roman" w:hAnsi="Times New Roman"/>
          <w:sz w:val="24"/>
          <w:szCs w:val="24"/>
        </w:rPr>
        <w:t xml:space="preserve">Residente e domiciliada </w:t>
      </w:r>
      <w:proofErr w:type="gramStart"/>
      <w:r>
        <w:rPr>
          <w:rFonts w:ascii="Times New Roman" w:hAnsi="Times New Roman"/>
          <w:sz w:val="24"/>
          <w:szCs w:val="24"/>
        </w:rPr>
        <w:t>à ...</w:t>
      </w:r>
      <w:proofErr w:type="gramEnd"/>
      <w:r>
        <w:rPr>
          <w:rFonts w:ascii="Times New Roman" w:hAnsi="Times New Roman"/>
          <w:sz w:val="24"/>
          <w:szCs w:val="24"/>
        </w:rPr>
        <w:t>...............................................................................município de ...................................................................atualmente lotada na Escola Municipal .....................................................................................de acordo com a Lei Complementar nº 042/2009, Art. 39, Inciso VII, venho requerer a impugnação do(a) candidato(a) pelo(s) motivos(s) relatados(s):.......................................................................</w:t>
      </w:r>
    </w:p>
    <w:p w:rsidR="00593A7C" w:rsidRDefault="00A527EE">
      <w:pPr>
        <w:jc w:val="both"/>
        <w:rPr>
          <w:rFonts w:ascii="Times New Roman" w:hAnsi="Times New Roman"/>
          <w:b/>
          <w:sz w:val="24"/>
          <w:szCs w:val="24"/>
        </w:rPr>
      </w:pPr>
      <w:proofErr w:type="gramStart"/>
      <w:r>
        <w:rPr>
          <w:rFonts w:ascii="Times New Roman" w:hAnsi="Times New Roman"/>
          <w:sz w:val="24"/>
          <w:szCs w:val="24"/>
        </w:rPr>
        <w:t>..........................................................................................................................................................................................................................................................................................................................................................................................................................................................................................................................................................................................................................................................................................................................................................................................................................................................................................................................................................................................................................................................................................................................................................................................................................................................................................................................................................................................................................................................................................................................................................................................................................</w:t>
      </w:r>
      <w:proofErr w:type="gramEnd"/>
      <w:r>
        <w:rPr>
          <w:rFonts w:ascii="Times New Roman" w:hAnsi="Times New Roman"/>
          <w:b/>
          <w:sz w:val="24"/>
          <w:szCs w:val="24"/>
        </w:rPr>
        <w:t xml:space="preserve">                           </w:t>
      </w:r>
    </w:p>
    <w:p w:rsidR="00593A7C" w:rsidRDefault="00A527EE">
      <w:pPr>
        <w:rPr>
          <w:rFonts w:ascii="Times New Roman" w:hAnsi="Times New Roman"/>
          <w:sz w:val="24"/>
          <w:szCs w:val="24"/>
        </w:rPr>
      </w:pPr>
      <w:r>
        <w:rPr>
          <w:rFonts w:ascii="Times New Roman" w:hAnsi="Times New Roman"/>
          <w:b/>
          <w:sz w:val="24"/>
          <w:szCs w:val="24"/>
        </w:rPr>
        <w:t xml:space="preserve">                                                      </w:t>
      </w:r>
      <w:proofErr w:type="gramStart"/>
      <w:r>
        <w:rPr>
          <w:rFonts w:ascii="Times New Roman" w:hAnsi="Times New Roman"/>
          <w:sz w:val="24"/>
          <w:szCs w:val="24"/>
        </w:rPr>
        <w:t>.............................</w:t>
      </w:r>
      <w:proofErr w:type="gramEnd"/>
      <w:r>
        <w:rPr>
          <w:rFonts w:ascii="Times New Roman" w:hAnsi="Times New Roman"/>
          <w:sz w:val="24"/>
          <w:szCs w:val="24"/>
        </w:rPr>
        <w:t>, .............de..................de 2023.</w:t>
      </w:r>
    </w:p>
    <w:p w:rsidR="00593A7C" w:rsidRDefault="00593A7C">
      <w:pPr>
        <w:rPr>
          <w:rFonts w:ascii="Times New Roman" w:hAnsi="Times New Roman"/>
          <w:sz w:val="24"/>
          <w:szCs w:val="24"/>
        </w:rPr>
      </w:pPr>
    </w:p>
    <w:p w:rsidR="00593A7C" w:rsidRDefault="00A527EE">
      <w:pPr>
        <w:rPr>
          <w:rFonts w:ascii="Times New Roman" w:hAnsi="Times New Roman"/>
          <w:sz w:val="24"/>
          <w:szCs w:val="24"/>
        </w:rPr>
      </w:pPr>
      <w:r>
        <w:rPr>
          <w:rFonts w:ascii="Times New Roman" w:hAnsi="Times New Roman"/>
          <w:sz w:val="24"/>
          <w:szCs w:val="24"/>
        </w:rPr>
        <w:t xml:space="preserve">                                                                       _________________________________</w:t>
      </w:r>
    </w:p>
    <w:p w:rsidR="00593A7C" w:rsidRDefault="00A527EE">
      <w:pPr>
        <w:rPr>
          <w:rFonts w:ascii="Times New Roman" w:hAnsi="Times New Roman"/>
          <w:sz w:val="24"/>
          <w:szCs w:val="24"/>
        </w:rPr>
      </w:pPr>
      <w:r>
        <w:rPr>
          <w:rFonts w:ascii="Times New Roman" w:hAnsi="Times New Roman"/>
          <w:sz w:val="24"/>
          <w:szCs w:val="24"/>
        </w:rPr>
        <w:t xml:space="preserve">                                                                                               Assinatura</w:t>
      </w:r>
    </w:p>
    <w:p w:rsidR="00593A7C" w:rsidRDefault="00A527EE">
      <w:pPr>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 ANEX</w:t>
      </w:r>
      <w:r>
        <w:rPr>
          <w:rFonts w:ascii="Times New Roman" w:hAnsi="Times New Roman"/>
          <w:b/>
          <w:sz w:val="24"/>
          <w:szCs w:val="24"/>
        </w:rPr>
        <w:t>O X</w:t>
      </w:r>
      <w:r>
        <w:rPr>
          <w:rFonts w:ascii="Times New Roman" w:hAnsi="Times New Roman"/>
          <w:sz w:val="24"/>
          <w:szCs w:val="24"/>
        </w:rPr>
        <w:t xml:space="preserve">                                                        </w:t>
      </w:r>
      <w:r>
        <w:rPr>
          <w:rFonts w:ascii="Times New Roman" w:hAnsi="Times New Roman"/>
          <w:b/>
          <w:sz w:val="24"/>
          <w:szCs w:val="24"/>
        </w:rPr>
        <w:t xml:space="preserve">   </w:t>
      </w:r>
      <w:r>
        <w:rPr>
          <w:rFonts w:ascii="Times New Roman" w:hAnsi="Times New Roman"/>
          <w:sz w:val="24"/>
          <w:szCs w:val="24"/>
        </w:rPr>
        <w:t xml:space="preserve">                                        </w:t>
      </w:r>
    </w:p>
    <w:p w:rsidR="00593A7C" w:rsidRDefault="00A527EE">
      <w:pPr>
        <w:spacing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MODELO DE CÉDULA ELEITORAL</w:t>
      </w:r>
    </w:p>
    <w:p w:rsidR="00593A7C" w:rsidRDefault="00A527EE">
      <w:pPr>
        <w:spacing w:line="240" w:lineRule="auto"/>
        <w:rPr>
          <w:rFonts w:ascii="Times New Roman" w:hAnsi="Times New Roman"/>
          <w:b/>
          <w:sz w:val="24"/>
          <w:szCs w:val="24"/>
        </w:rPr>
      </w:pPr>
      <w:r>
        <w:rPr>
          <w:rFonts w:ascii="Times New Roman" w:hAnsi="Times New Roman"/>
          <w:b/>
          <w:sz w:val="24"/>
          <w:szCs w:val="24"/>
        </w:rPr>
        <w:t xml:space="preserve">                                              PARA CANDIDATURA ÚNICA</w:t>
      </w:r>
    </w:p>
    <w:p w:rsidR="00593A7C" w:rsidRDefault="00A527EE">
      <w:pPr>
        <w:pBdr>
          <w:top w:val="single" w:sz="4" w:space="1" w:color="auto"/>
          <w:left w:val="single" w:sz="4" w:space="4" w:color="auto"/>
          <w:bottom w:val="single" w:sz="4" w:space="1" w:color="auto"/>
          <w:right w:val="single" w:sz="4" w:space="4" w:color="auto"/>
        </w:pBdr>
        <w:jc w:val="center"/>
        <w:rPr>
          <w:rFonts w:ascii="Times New Roman" w:hAnsi="Times New Roman"/>
          <w:sz w:val="24"/>
          <w:szCs w:val="24"/>
        </w:rPr>
      </w:pPr>
      <w:r>
        <w:rPr>
          <w:rFonts w:ascii="Times New Roman" w:hAnsi="Times New Roman"/>
          <w:sz w:val="24"/>
          <w:szCs w:val="24"/>
        </w:rPr>
        <w:t>CÉDULA ELEITORAL</w:t>
      </w:r>
    </w:p>
    <w:p w:rsidR="00593A7C" w:rsidRDefault="00A527EE">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Pr>
          <w:rFonts w:ascii="Times New Roman" w:hAnsi="Times New Roman"/>
          <w:sz w:val="24"/>
          <w:szCs w:val="24"/>
        </w:rPr>
        <w:t>Candidato (a)</w:t>
      </w:r>
      <w:proofErr w:type="gramStart"/>
      <w:r>
        <w:rPr>
          <w:rFonts w:ascii="Times New Roman" w:hAnsi="Times New Roman"/>
          <w:sz w:val="24"/>
          <w:szCs w:val="24"/>
        </w:rPr>
        <w:t>........................................................................................................................</w:t>
      </w:r>
      <w:proofErr w:type="gramEnd"/>
    </w:p>
    <w:p w:rsidR="00593A7C" w:rsidRDefault="00A527EE">
      <w:pPr>
        <w:pBdr>
          <w:top w:val="single" w:sz="4" w:space="1" w:color="auto"/>
          <w:left w:val="single" w:sz="4" w:space="4" w:color="auto"/>
          <w:bottom w:val="single" w:sz="4" w:space="1" w:color="auto"/>
          <w:right w:val="single" w:sz="4" w:space="4" w:color="auto"/>
        </w:pBdr>
        <w:jc w:val="both"/>
        <w:rPr>
          <w:rFonts w:ascii="Times New Roman" w:hAnsi="Times New Roman"/>
          <w:b/>
          <w:sz w:val="24"/>
          <w:szCs w:val="24"/>
        </w:rPr>
      </w:pPr>
      <w:r>
        <w:rPr>
          <w:rFonts w:ascii="Times New Roman" w:hAnsi="Times New Roman"/>
          <w:b/>
          <w:noProof/>
          <w:sz w:val="24"/>
          <w:szCs w:val="24"/>
          <w:lang w:eastAsia="pt-BR"/>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19050</wp:posOffset>
                </wp:positionV>
                <wp:extent cx="228600" cy="156210"/>
                <wp:effectExtent l="4445" t="4445" r="14605" b="10795"/>
                <wp:wrapNone/>
                <wp:docPr id="15"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6210"/>
                        </a:xfrm>
                        <a:prstGeom prst="rect">
                          <a:avLst/>
                        </a:prstGeom>
                        <a:solidFill>
                          <a:srgbClr val="FFFFFF"/>
                        </a:solidFill>
                        <a:ln w="9525">
                          <a:solidFill>
                            <a:srgbClr val="000000"/>
                          </a:solidFill>
                          <a:miter lim="800000"/>
                        </a:ln>
                      </wps:spPr>
                      <wps:txbx>
                        <w:txbxContent>
                          <w:p w:rsidR="00A527EE" w:rsidRDefault="00A527EE">
                            <w:pPr>
                              <w:jc w:val="center"/>
                            </w:pPr>
                          </w:p>
                        </w:txbxContent>
                      </wps:txbx>
                      <wps:bodyPr rot="0" vert="horz" wrap="square" lIns="91440" tIns="45720" rIns="91440" bIns="45720" anchor="t" anchorCtr="0" upright="1">
                        <a:noAutofit/>
                      </wps:bodyPr>
                    </wps:wsp>
                  </a:graphicData>
                </a:graphic>
              </wp:anchor>
            </w:drawing>
          </mc:Choice>
          <mc:Fallback>
            <w:pict>
              <v:rect id="Retângulo 15" o:spid="_x0000_s1026" style="position:absolute;left:0;text-align:left;margin-left:27pt;margin-top:1.5pt;width:18pt;height:12.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">
                <v:textbox>
                  <w:txbxContent>
                    <w:p w:rsidR="00A527EE" w:rsidRDefault="00A527EE">
                      <w:pPr>
                        <w:jc w:val="center"/>
                      </w:pPr>
                    </w:p>
                  </w:txbxContent>
                </v:textbox>
              </v:rect>
            </w:pict>
          </mc:Fallback>
        </mc:AlternateContent>
      </w:r>
      <w:r>
        <w:rPr>
          <w:rFonts w:ascii="Times New Roman" w:hAnsi="Times New Roman"/>
          <w:b/>
          <w:sz w:val="24"/>
          <w:szCs w:val="24"/>
        </w:rPr>
        <w:t>Sim</w:t>
      </w:r>
      <w:proofErr w:type="gramStart"/>
      <w:r>
        <w:rPr>
          <w:rFonts w:ascii="Times New Roman" w:hAnsi="Times New Roman"/>
          <w:b/>
          <w:sz w:val="24"/>
          <w:szCs w:val="24"/>
        </w:rPr>
        <w:t xml:space="preserve">   </w:t>
      </w:r>
    </w:p>
    <w:p w:rsidR="00593A7C" w:rsidRDefault="00A527EE">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proofErr w:type="gramEnd"/>
      <w:r>
        <w:rPr>
          <w:rFonts w:ascii="Times New Roman" w:hAnsi="Times New Roman"/>
          <w:b/>
          <w:noProof/>
          <w:sz w:val="24"/>
          <w:szCs w:val="24"/>
          <w:lang w:eastAsia="pt-BR"/>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11430</wp:posOffset>
                </wp:positionV>
                <wp:extent cx="228600" cy="156210"/>
                <wp:effectExtent l="4445" t="4445" r="14605" b="10795"/>
                <wp:wrapNone/>
                <wp:docPr id="16"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6210"/>
                        </a:xfrm>
                        <a:prstGeom prst="rect">
                          <a:avLst/>
                        </a:prstGeom>
                        <a:solidFill>
                          <a:srgbClr val="FFFFFF"/>
                        </a:solidFill>
                        <a:ln w="9525">
                          <a:solidFill>
                            <a:srgbClr val="000000"/>
                          </a:solidFill>
                          <a:miter lim="800000"/>
                        </a:ln>
                      </wps:spPr>
                      <wps:txbx>
                        <w:txbxContent>
                          <w:p w:rsidR="00A527EE" w:rsidRDefault="00A527EE">
                            <w:pPr>
                              <w:jc w:val="center"/>
                            </w:pPr>
                          </w:p>
                        </w:txbxContent>
                      </wps:txbx>
                      <wps:bodyPr rot="0" vert="horz" wrap="square" lIns="91440" tIns="45720" rIns="91440" bIns="45720" anchor="t" anchorCtr="0" upright="1">
                        <a:noAutofit/>
                      </wps:bodyPr>
                    </wps:wsp>
                  </a:graphicData>
                </a:graphic>
              </wp:anchor>
            </w:drawing>
          </mc:Choice>
          <mc:Fallback>
            <w:pict>
              <v:rect id="Retângulo 16" o:spid="_x0000_s1027" style="position:absolute;left:0;text-align:left;margin-left:27pt;margin-top:.9pt;width:18pt;height:12.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">
                <v:textbox>
                  <w:txbxContent>
                    <w:p w:rsidR="00A527EE" w:rsidRDefault="00A527EE">
                      <w:pPr>
                        <w:jc w:val="center"/>
                      </w:pPr>
                    </w:p>
                  </w:txbxContent>
                </v:textbox>
              </v:rect>
            </w:pict>
          </mc:Fallback>
        </mc:AlternateContent>
      </w:r>
      <w:r>
        <w:rPr>
          <w:rFonts w:ascii="Times New Roman" w:hAnsi="Times New Roman"/>
          <w:b/>
          <w:sz w:val="24"/>
          <w:szCs w:val="24"/>
        </w:rPr>
        <w:t>Não</w:t>
      </w:r>
      <w:proofErr w:type="gramStart"/>
      <w:r>
        <w:rPr>
          <w:rFonts w:ascii="Times New Roman" w:hAnsi="Times New Roman"/>
          <w:b/>
          <w:sz w:val="24"/>
          <w:szCs w:val="24"/>
        </w:rPr>
        <w:t xml:space="preserve">  </w:t>
      </w:r>
    </w:p>
    <w:p w:rsidR="00593A7C" w:rsidRDefault="00A527EE">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proofErr w:type="gramEnd"/>
      <w:r>
        <w:rPr>
          <w:rFonts w:ascii="Times New Roman" w:hAnsi="Times New Roman"/>
          <w:sz w:val="24"/>
          <w:szCs w:val="24"/>
        </w:rPr>
        <w:t>_____________________________                                 _________________________</w:t>
      </w:r>
    </w:p>
    <w:p w:rsidR="00593A7C" w:rsidRDefault="00A527EE">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sz w:val="24"/>
          <w:szCs w:val="24"/>
        </w:rPr>
      </w:pPr>
      <w:r>
        <w:rPr>
          <w:rFonts w:ascii="Times New Roman" w:hAnsi="Times New Roman"/>
          <w:sz w:val="24"/>
          <w:szCs w:val="24"/>
        </w:rPr>
        <w:t xml:space="preserve">    Assinatura do Presidente da                                               Assinatura do Secretário</w:t>
      </w:r>
    </w:p>
    <w:p w:rsidR="00593A7C" w:rsidRDefault="00A527EE">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sz w:val="24"/>
          <w:szCs w:val="24"/>
        </w:rPr>
      </w:pPr>
      <w:r>
        <w:rPr>
          <w:rFonts w:ascii="Times New Roman" w:hAnsi="Times New Roman"/>
          <w:sz w:val="24"/>
          <w:szCs w:val="24"/>
        </w:rPr>
        <w:t xml:space="preserve">        Comissão Eleitoral                                                                        da Mesa</w:t>
      </w:r>
    </w:p>
    <w:p w:rsidR="00593A7C" w:rsidRDefault="00593A7C">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p>
    <w:p w:rsidR="00593A7C" w:rsidRDefault="00A527EE">
      <w:pPr>
        <w:jc w:val="both"/>
        <w:rPr>
          <w:rFonts w:ascii="Times New Roman" w:hAnsi="Times New Roman"/>
          <w:sz w:val="24"/>
          <w:szCs w:val="24"/>
        </w:rPr>
      </w:pPr>
      <w:r>
        <w:rPr>
          <w:rFonts w:ascii="Times New Roman" w:hAnsi="Times New Roman"/>
          <w:sz w:val="24"/>
          <w:szCs w:val="24"/>
        </w:rPr>
        <w:t xml:space="preserve">                                     </w:t>
      </w:r>
    </w:p>
    <w:p w:rsidR="00593A7C" w:rsidRDefault="00A527EE">
      <w:pPr>
        <w:spacing w:line="240" w:lineRule="auto"/>
        <w:ind w:left="2124"/>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MODELO DE CÉDULA ELEITORAL</w:t>
      </w:r>
    </w:p>
    <w:p w:rsidR="00593A7C" w:rsidRDefault="00A527EE">
      <w:pPr>
        <w:spacing w:line="240" w:lineRule="auto"/>
        <w:jc w:val="both"/>
        <w:rPr>
          <w:rFonts w:ascii="Times New Roman" w:hAnsi="Times New Roman"/>
          <w:b/>
          <w:sz w:val="24"/>
          <w:szCs w:val="24"/>
        </w:rPr>
      </w:pPr>
      <w:r>
        <w:rPr>
          <w:rFonts w:ascii="Times New Roman" w:hAnsi="Times New Roman"/>
          <w:b/>
          <w:sz w:val="24"/>
          <w:szCs w:val="24"/>
        </w:rPr>
        <w:t xml:space="preserve">                                              PARA MAIS DE UM CANDIDATO</w:t>
      </w:r>
    </w:p>
    <w:p w:rsidR="00593A7C" w:rsidRDefault="00A527EE">
      <w:pPr>
        <w:pBdr>
          <w:top w:val="single" w:sz="4" w:space="1" w:color="auto"/>
          <w:left w:val="single" w:sz="4" w:space="4" w:color="auto"/>
          <w:bottom w:val="single" w:sz="4" w:space="1" w:color="auto"/>
          <w:right w:val="single" w:sz="4" w:space="4" w:color="auto"/>
        </w:pBdr>
        <w:jc w:val="center"/>
        <w:rPr>
          <w:rFonts w:ascii="Times New Roman" w:hAnsi="Times New Roman"/>
          <w:sz w:val="24"/>
          <w:szCs w:val="24"/>
        </w:rPr>
      </w:pPr>
      <w:r>
        <w:rPr>
          <w:rFonts w:ascii="Times New Roman" w:hAnsi="Times New Roman"/>
          <w:sz w:val="24"/>
          <w:szCs w:val="24"/>
        </w:rPr>
        <w:t>CÉDULA ELEITORAL</w:t>
      </w:r>
    </w:p>
    <w:p w:rsidR="00593A7C" w:rsidRDefault="00A527EE">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Pr>
          <w:rFonts w:ascii="Times New Roman" w:hAnsi="Times New Roman"/>
          <w:sz w:val="24"/>
          <w:szCs w:val="24"/>
        </w:rPr>
        <w:t xml:space="preserve">            Candidato (os):</w:t>
      </w:r>
    </w:p>
    <w:p w:rsidR="00593A7C" w:rsidRDefault="00A527EE">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Pr>
          <w:rFonts w:ascii="Times New Roman" w:hAnsi="Times New Roman"/>
          <w:noProof/>
          <w:sz w:val="24"/>
          <w:szCs w:val="24"/>
          <w:lang w:eastAsia="pt-BR"/>
        </w:rPr>
        <mc:AlternateContent>
          <mc:Choice Requires="wps">
            <w:drawing>
              <wp:anchor distT="0" distB="0" distL="114300" distR="114300" simplePos="0" relativeHeight="251662336" behindDoc="0" locked="0" layoutInCell="1" allowOverlap="1">
                <wp:simplePos x="0" y="0"/>
                <wp:positionH relativeFrom="column">
                  <wp:posOffset>457200</wp:posOffset>
                </wp:positionH>
                <wp:positionV relativeFrom="paragraph">
                  <wp:posOffset>11430</wp:posOffset>
                </wp:positionV>
                <wp:extent cx="228600" cy="156210"/>
                <wp:effectExtent l="4445" t="4445" r="14605" b="10795"/>
                <wp:wrapNone/>
                <wp:docPr id="17" name="Retâ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6210"/>
                        </a:xfrm>
                        <a:prstGeom prst="rect">
                          <a:avLst/>
                        </a:prstGeom>
                        <a:solidFill>
                          <a:srgbClr val="FFFFFF"/>
                        </a:solidFill>
                        <a:ln w="9525">
                          <a:solidFill>
                            <a:srgbClr val="000000"/>
                          </a:solidFill>
                          <a:miter lim="800000"/>
                        </a:ln>
                      </wps:spPr>
                      <wps:txbx>
                        <w:txbxContent>
                          <w:p w:rsidR="00A527EE" w:rsidRDefault="00A527EE">
                            <w:pPr>
                              <w:jc w:val="center"/>
                            </w:pPr>
                          </w:p>
                        </w:txbxContent>
                      </wps:txbx>
                      <wps:bodyPr rot="0" vert="horz" wrap="square" lIns="91440" tIns="45720" rIns="91440" bIns="45720" anchor="t" anchorCtr="0" upright="1">
                        <a:noAutofit/>
                      </wps:bodyPr>
                    </wps:wsp>
                  </a:graphicData>
                </a:graphic>
              </wp:anchor>
            </w:drawing>
          </mc:Choice>
          <mc:Fallback>
            <w:pict>
              <v:rect id="Retângulo 17" o:spid="_x0000_s1028" style="position:absolute;left:0;text-align:left;margin-left:36pt;margin-top:.9pt;width:18pt;height:12.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">
                <v:textbox>
                  <w:txbxContent>
                    <w:p w:rsidR="00A527EE" w:rsidRDefault="00A527EE">
                      <w:pPr>
                        <w:jc w:val="center"/>
                      </w:pPr>
                    </w:p>
                  </w:txbxContent>
                </v:textbox>
              </v:rect>
            </w:pict>
          </mc:Fallback>
        </mc:AlternateContent>
      </w:r>
      <w:r>
        <w:rPr>
          <w:rFonts w:ascii="Times New Roman" w:hAnsi="Times New Roman"/>
          <w:sz w:val="24"/>
          <w:szCs w:val="24"/>
        </w:rPr>
        <w:t xml:space="preserve">                    ______________________________________</w:t>
      </w:r>
    </w:p>
    <w:p w:rsidR="00593A7C" w:rsidRDefault="00A527EE">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noProof/>
          <w:sz w:val="24"/>
          <w:szCs w:val="24"/>
          <w:lang w:eastAsia="pt-BR"/>
        </w:rPr>
        <mc:AlternateContent>
          <mc:Choice Requires="wps">
            <w:drawing>
              <wp:anchor distT="0" distB="0" distL="114300" distR="114300" simplePos="0" relativeHeight="251663360" behindDoc="0" locked="0" layoutInCell="1" allowOverlap="1">
                <wp:simplePos x="0" y="0"/>
                <wp:positionH relativeFrom="column">
                  <wp:posOffset>457200</wp:posOffset>
                </wp:positionH>
                <wp:positionV relativeFrom="paragraph">
                  <wp:posOffset>3810</wp:posOffset>
                </wp:positionV>
                <wp:extent cx="228600" cy="156210"/>
                <wp:effectExtent l="4445" t="4445" r="14605" b="10795"/>
                <wp:wrapNone/>
                <wp:docPr id="18" name="Retâ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6210"/>
                        </a:xfrm>
                        <a:prstGeom prst="rect">
                          <a:avLst/>
                        </a:prstGeom>
                        <a:solidFill>
                          <a:srgbClr val="FFFFFF"/>
                        </a:solidFill>
                        <a:ln w="9525">
                          <a:solidFill>
                            <a:srgbClr val="000000"/>
                          </a:solidFill>
                          <a:miter lim="800000"/>
                        </a:ln>
                      </wps:spPr>
                      <wps:txbx>
                        <w:txbxContent>
                          <w:p w:rsidR="00A527EE" w:rsidRDefault="00A527EE">
                            <w:pPr>
                              <w:jc w:val="center"/>
                            </w:pPr>
                          </w:p>
                        </w:txbxContent>
                      </wps:txbx>
                      <wps:bodyPr rot="0" vert="horz" wrap="square" lIns="91440" tIns="45720" rIns="91440" bIns="45720" anchor="t" anchorCtr="0" upright="1">
                        <a:noAutofit/>
                      </wps:bodyPr>
                    </wps:wsp>
                  </a:graphicData>
                </a:graphic>
              </wp:anchor>
            </w:drawing>
          </mc:Choice>
          <mc:Fallback>
            <w:pict>
              <v:rect id="Retângulo 18" o:spid="_x0000_s1029" style="position:absolute;left:0;text-align:left;margin-left:36pt;margin-top:.3pt;width:18pt;height:12.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">
                <v:textbox>
                  <w:txbxContent>
                    <w:p w:rsidR="00A527EE" w:rsidRDefault="00A527EE">
                      <w:pPr>
                        <w:jc w:val="center"/>
                      </w:pPr>
                    </w:p>
                  </w:txbxContent>
                </v:textbox>
              </v:rect>
            </w:pict>
          </mc:Fallback>
        </mc:AlternateContent>
      </w:r>
      <w:r>
        <w:rPr>
          <w:rFonts w:ascii="Times New Roman" w:hAnsi="Times New Roman"/>
          <w:sz w:val="24"/>
          <w:szCs w:val="24"/>
        </w:rPr>
        <w:t xml:space="preserve">       _______________________________________</w:t>
      </w:r>
    </w:p>
    <w:p w:rsidR="00593A7C" w:rsidRDefault="00A527EE">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noProof/>
          <w:sz w:val="24"/>
          <w:szCs w:val="24"/>
          <w:lang w:eastAsia="pt-BR"/>
        </w:rPr>
        <mc:AlternateContent>
          <mc:Choice Requires="wps">
            <w:drawing>
              <wp:anchor distT="0" distB="0" distL="114300" distR="114300" simplePos="0" relativeHeight="251664384" behindDoc="0" locked="0" layoutInCell="1" allowOverlap="1">
                <wp:simplePos x="0" y="0"/>
                <wp:positionH relativeFrom="column">
                  <wp:posOffset>457200</wp:posOffset>
                </wp:positionH>
                <wp:positionV relativeFrom="paragraph">
                  <wp:posOffset>24765</wp:posOffset>
                </wp:positionV>
                <wp:extent cx="228600" cy="156210"/>
                <wp:effectExtent l="4445" t="4445" r="14605" b="10795"/>
                <wp:wrapNone/>
                <wp:docPr id="19" name="Retâ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6210"/>
                        </a:xfrm>
                        <a:prstGeom prst="rect">
                          <a:avLst/>
                        </a:prstGeom>
                        <a:solidFill>
                          <a:srgbClr val="FFFFFF"/>
                        </a:solidFill>
                        <a:ln w="9525">
                          <a:solidFill>
                            <a:srgbClr val="000000"/>
                          </a:solidFill>
                          <a:miter lim="800000"/>
                        </a:ln>
                      </wps:spPr>
                      <wps:txbx>
                        <w:txbxContent>
                          <w:p w:rsidR="00A527EE" w:rsidRDefault="00A527EE">
                            <w:pPr>
                              <w:jc w:val="center"/>
                            </w:pPr>
                          </w:p>
                        </w:txbxContent>
                      </wps:txbx>
                      <wps:bodyPr rot="0" vert="horz" wrap="square" lIns="91440" tIns="45720" rIns="91440" bIns="45720" anchor="t" anchorCtr="0" upright="1">
                        <a:noAutofit/>
                      </wps:bodyPr>
                    </wps:wsp>
                  </a:graphicData>
                </a:graphic>
              </wp:anchor>
            </w:drawing>
          </mc:Choice>
          <mc:Fallback>
            <w:pict>
              <v:rect id="Retângulo 19" o:spid="_x0000_s1030" style="position:absolute;left:0;text-align:left;margin-left:36pt;margin-top:1.95pt;width:18pt;height:12.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">
                <v:textbox>
                  <w:txbxContent>
                    <w:p w:rsidR="00A527EE" w:rsidRDefault="00A527EE">
                      <w:pPr>
                        <w:jc w:val="center"/>
                      </w:pPr>
                    </w:p>
                  </w:txbxContent>
                </v:textbox>
              </v:rect>
            </w:pict>
          </mc:Fallback>
        </mc:AlternateContent>
      </w:r>
      <w:r>
        <w:rPr>
          <w:rFonts w:ascii="Times New Roman" w:hAnsi="Times New Roman"/>
          <w:sz w:val="24"/>
          <w:szCs w:val="24"/>
        </w:rPr>
        <w:t xml:space="preserve">    _______________________________________</w:t>
      </w:r>
      <w:proofErr w:type="gramStart"/>
      <w:r>
        <w:rPr>
          <w:rFonts w:ascii="Times New Roman" w:hAnsi="Times New Roman"/>
          <w:sz w:val="24"/>
          <w:szCs w:val="24"/>
        </w:rPr>
        <w:t xml:space="preserve">    </w:t>
      </w:r>
    </w:p>
    <w:p w:rsidR="00593A7C" w:rsidRDefault="00593A7C">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proofErr w:type="gramEnd"/>
    </w:p>
    <w:p w:rsidR="00593A7C" w:rsidRDefault="00A527EE">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Pr>
          <w:rFonts w:ascii="Times New Roman" w:hAnsi="Times New Roman"/>
          <w:sz w:val="24"/>
          <w:szCs w:val="24"/>
        </w:rPr>
        <w:lastRenderedPageBreak/>
        <w:t>___________________________                               ____________________________</w:t>
      </w:r>
    </w:p>
    <w:p w:rsidR="00593A7C" w:rsidRDefault="00A527EE">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sz w:val="24"/>
          <w:szCs w:val="24"/>
        </w:rPr>
      </w:pPr>
      <w:r>
        <w:rPr>
          <w:rFonts w:ascii="Times New Roman" w:hAnsi="Times New Roman"/>
          <w:sz w:val="24"/>
          <w:szCs w:val="24"/>
        </w:rPr>
        <w:t xml:space="preserve">    Assinatura do Presidente da                                      Assinatura do Secretário da Mesa</w:t>
      </w:r>
    </w:p>
    <w:p w:rsidR="00593A7C" w:rsidRDefault="00A527EE">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sz w:val="24"/>
          <w:szCs w:val="24"/>
        </w:rPr>
      </w:pPr>
      <w:r>
        <w:rPr>
          <w:rFonts w:ascii="Times New Roman" w:hAnsi="Times New Roman"/>
          <w:sz w:val="24"/>
          <w:szCs w:val="24"/>
        </w:rPr>
        <w:t xml:space="preserve">          Comissão Eleitoral</w:t>
      </w:r>
    </w:p>
    <w:p w:rsidR="00593A7C" w:rsidRDefault="00A527EE">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Pr>
          <w:rFonts w:ascii="Times New Roman" w:hAnsi="Times New Roman"/>
          <w:sz w:val="24"/>
          <w:szCs w:val="24"/>
        </w:rPr>
        <w:t xml:space="preserve">                               </w:t>
      </w:r>
    </w:p>
    <w:p w:rsidR="00593A7C" w:rsidRDefault="00A527EE">
      <w:pPr>
        <w:jc w:val="center"/>
        <w:rPr>
          <w:rFonts w:ascii="Times New Roman" w:hAnsi="Times New Roman"/>
          <w:b/>
          <w:sz w:val="24"/>
          <w:szCs w:val="24"/>
        </w:rPr>
      </w:pPr>
      <w:r>
        <w:rPr>
          <w:rFonts w:ascii="Times New Roman" w:hAnsi="Times New Roman"/>
          <w:b/>
          <w:sz w:val="24"/>
          <w:szCs w:val="24"/>
        </w:rPr>
        <w:t>ANEXO XI</w:t>
      </w:r>
    </w:p>
    <w:p w:rsidR="00593A7C" w:rsidRDefault="00A527EE">
      <w:pPr>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ATA DE APURAÇÃO DA ELEIÇÃO DE DIRETOR (A)</w:t>
      </w:r>
    </w:p>
    <w:p w:rsidR="00593A7C" w:rsidRDefault="00593A7C">
      <w:pPr>
        <w:jc w:val="both"/>
        <w:rPr>
          <w:rFonts w:ascii="Times New Roman" w:hAnsi="Times New Roman"/>
          <w:b/>
          <w:sz w:val="24"/>
          <w:szCs w:val="24"/>
        </w:rPr>
      </w:pPr>
    </w:p>
    <w:p w:rsidR="00593A7C" w:rsidRDefault="00A527EE">
      <w:pPr>
        <w:jc w:val="both"/>
        <w:rPr>
          <w:rFonts w:ascii="Times New Roman" w:hAnsi="Times New Roman"/>
          <w:sz w:val="24"/>
          <w:szCs w:val="24"/>
        </w:rPr>
      </w:pPr>
      <w:proofErr w:type="gramStart"/>
      <w:r>
        <w:rPr>
          <w:rFonts w:ascii="Times New Roman" w:hAnsi="Times New Roman"/>
          <w:sz w:val="24"/>
          <w:szCs w:val="24"/>
        </w:rPr>
        <w:t>Escola ...</w:t>
      </w:r>
      <w:proofErr w:type="gramEnd"/>
      <w:r>
        <w:rPr>
          <w:rFonts w:ascii="Times New Roman" w:hAnsi="Times New Roman"/>
          <w:sz w:val="24"/>
          <w:szCs w:val="24"/>
        </w:rPr>
        <w:t>...............................................................................................................................</w:t>
      </w:r>
    </w:p>
    <w:p w:rsidR="00593A7C" w:rsidRDefault="00A527EE">
      <w:pPr>
        <w:jc w:val="both"/>
        <w:rPr>
          <w:rFonts w:ascii="Times New Roman" w:hAnsi="Times New Roman"/>
          <w:sz w:val="24"/>
          <w:szCs w:val="24"/>
        </w:rPr>
      </w:pPr>
      <w:r>
        <w:rPr>
          <w:rFonts w:ascii="Times New Roman" w:hAnsi="Times New Roman"/>
          <w:sz w:val="24"/>
          <w:szCs w:val="24"/>
        </w:rPr>
        <w:t>Município</w:t>
      </w:r>
      <w:proofErr w:type="gramStart"/>
      <w:r>
        <w:rPr>
          <w:rFonts w:ascii="Times New Roman" w:hAnsi="Times New Roman"/>
          <w:sz w:val="24"/>
          <w:szCs w:val="24"/>
        </w:rPr>
        <w:t>.............................................................................................................................</w:t>
      </w:r>
      <w:proofErr w:type="gramEnd"/>
    </w:p>
    <w:p w:rsidR="00593A7C" w:rsidRDefault="00593A7C">
      <w:pPr>
        <w:jc w:val="both"/>
        <w:rPr>
          <w:rFonts w:ascii="Times New Roman" w:hAnsi="Times New Roman"/>
          <w:sz w:val="24"/>
          <w:szCs w:val="24"/>
        </w:rPr>
      </w:pPr>
    </w:p>
    <w:p w:rsidR="00593A7C" w:rsidRDefault="00A527EE">
      <w:pPr>
        <w:jc w:val="both"/>
        <w:rPr>
          <w:rFonts w:ascii="Times New Roman" w:hAnsi="Times New Roman"/>
          <w:sz w:val="24"/>
          <w:szCs w:val="24"/>
        </w:rPr>
      </w:pPr>
      <w:r>
        <w:rPr>
          <w:rFonts w:ascii="Times New Roman" w:hAnsi="Times New Roman"/>
          <w:sz w:val="24"/>
          <w:szCs w:val="24"/>
        </w:rPr>
        <w:t>Aos (s</w:t>
      </w:r>
      <w:proofErr w:type="gramStart"/>
      <w:r>
        <w:rPr>
          <w:rFonts w:ascii="Times New Roman" w:hAnsi="Times New Roman"/>
          <w:sz w:val="24"/>
          <w:szCs w:val="24"/>
        </w:rPr>
        <w:t>) ...</w:t>
      </w:r>
      <w:proofErr w:type="gramEnd"/>
      <w:r>
        <w:rPr>
          <w:rFonts w:ascii="Times New Roman" w:hAnsi="Times New Roman"/>
          <w:sz w:val="24"/>
          <w:szCs w:val="24"/>
        </w:rPr>
        <w:t>.......................................................dias(s) do mês de ...........................................</w:t>
      </w:r>
    </w:p>
    <w:p w:rsidR="00593A7C" w:rsidRDefault="00A527EE">
      <w:pPr>
        <w:jc w:val="both"/>
        <w:rPr>
          <w:rFonts w:ascii="Times New Roman" w:hAnsi="Times New Roman"/>
          <w:sz w:val="24"/>
          <w:szCs w:val="24"/>
        </w:rPr>
      </w:pPr>
      <w:proofErr w:type="gramStart"/>
      <w:r>
        <w:rPr>
          <w:rFonts w:ascii="Times New Roman" w:hAnsi="Times New Roman"/>
          <w:sz w:val="24"/>
          <w:szCs w:val="24"/>
        </w:rPr>
        <w:t>de</w:t>
      </w:r>
      <w:proofErr w:type="gramEnd"/>
      <w:r>
        <w:rPr>
          <w:rFonts w:ascii="Times New Roman" w:hAnsi="Times New Roman"/>
          <w:sz w:val="24"/>
          <w:szCs w:val="24"/>
        </w:rPr>
        <w:t xml:space="preserve">....................................às ...........................horas, encerrada a votação, reuniu-se a Comissão Eleitoral Escolar, juntamente com a mesa receptora, para realizar a </w:t>
      </w:r>
      <w:proofErr w:type="spellStart"/>
      <w:r>
        <w:rPr>
          <w:rFonts w:ascii="Times New Roman" w:hAnsi="Times New Roman"/>
          <w:sz w:val="24"/>
          <w:szCs w:val="24"/>
        </w:rPr>
        <w:t>escrutinação</w:t>
      </w:r>
      <w:proofErr w:type="spellEnd"/>
      <w:r>
        <w:rPr>
          <w:rFonts w:ascii="Times New Roman" w:hAnsi="Times New Roman"/>
          <w:sz w:val="24"/>
          <w:szCs w:val="24"/>
        </w:rPr>
        <w:t xml:space="preserve"> dos votos, apresentando o seguinte resultado:</w:t>
      </w:r>
    </w:p>
    <w:p w:rsidR="00593A7C" w:rsidRDefault="00593A7C">
      <w:pPr>
        <w:jc w:val="both"/>
        <w:rPr>
          <w:rFonts w:ascii="Times New Roman" w:hAnsi="Times New Roman"/>
          <w:sz w:val="24"/>
          <w:szCs w:val="24"/>
        </w:rPr>
      </w:pPr>
    </w:p>
    <w:p w:rsidR="00593A7C" w:rsidRDefault="00A527EE">
      <w:pPr>
        <w:numPr>
          <w:ilvl w:val="0"/>
          <w:numId w:val="20"/>
        </w:numPr>
        <w:ind w:left="852"/>
        <w:jc w:val="both"/>
        <w:rPr>
          <w:rFonts w:ascii="Times New Roman" w:hAnsi="Times New Roman"/>
          <w:sz w:val="24"/>
          <w:szCs w:val="24"/>
        </w:rPr>
      </w:pPr>
      <w:r>
        <w:rPr>
          <w:rFonts w:ascii="Times New Roman" w:hAnsi="Times New Roman"/>
          <w:sz w:val="24"/>
          <w:szCs w:val="24"/>
        </w:rPr>
        <w:t>Nome do(s) candidato(s);</w:t>
      </w:r>
    </w:p>
    <w:p w:rsidR="00593A7C" w:rsidRDefault="00A527EE">
      <w:pPr>
        <w:numPr>
          <w:ilvl w:val="0"/>
          <w:numId w:val="20"/>
        </w:numPr>
        <w:ind w:left="852"/>
        <w:jc w:val="both"/>
        <w:rPr>
          <w:rFonts w:ascii="Times New Roman" w:hAnsi="Times New Roman"/>
          <w:sz w:val="24"/>
          <w:szCs w:val="24"/>
        </w:rPr>
      </w:pPr>
      <w:r>
        <w:rPr>
          <w:rFonts w:ascii="Times New Roman" w:hAnsi="Times New Roman"/>
          <w:sz w:val="24"/>
          <w:szCs w:val="24"/>
        </w:rPr>
        <w:t>Número (por extenso) dos votantes que compareceram na eleição;</w:t>
      </w:r>
    </w:p>
    <w:p w:rsidR="00593A7C" w:rsidRDefault="00A527EE">
      <w:pPr>
        <w:numPr>
          <w:ilvl w:val="0"/>
          <w:numId w:val="20"/>
        </w:numPr>
        <w:ind w:left="852"/>
        <w:jc w:val="both"/>
        <w:rPr>
          <w:rFonts w:ascii="Times New Roman" w:hAnsi="Times New Roman"/>
          <w:sz w:val="24"/>
          <w:szCs w:val="24"/>
        </w:rPr>
      </w:pPr>
      <w:r>
        <w:rPr>
          <w:rFonts w:ascii="Times New Roman" w:hAnsi="Times New Roman"/>
          <w:sz w:val="24"/>
          <w:szCs w:val="24"/>
        </w:rPr>
        <w:t>Número (por extenso) dos votantes que deixaram de comparecer;</w:t>
      </w:r>
    </w:p>
    <w:p w:rsidR="00593A7C" w:rsidRDefault="00A527EE">
      <w:pPr>
        <w:numPr>
          <w:ilvl w:val="0"/>
          <w:numId w:val="20"/>
        </w:numPr>
        <w:ind w:left="852"/>
        <w:jc w:val="both"/>
        <w:rPr>
          <w:rFonts w:ascii="Times New Roman" w:hAnsi="Times New Roman"/>
          <w:sz w:val="24"/>
          <w:szCs w:val="24"/>
        </w:rPr>
      </w:pPr>
      <w:r>
        <w:rPr>
          <w:rFonts w:ascii="Times New Roman" w:hAnsi="Times New Roman"/>
          <w:sz w:val="24"/>
          <w:szCs w:val="24"/>
        </w:rPr>
        <w:t>Número de votos (por extenso) recolhidos em separado;</w:t>
      </w:r>
    </w:p>
    <w:p w:rsidR="00593A7C" w:rsidRDefault="00A527EE">
      <w:pPr>
        <w:numPr>
          <w:ilvl w:val="0"/>
          <w:numId w:val="20"/>
        </w:numPr>
        <w:ind w:left="852"/>
        <w:jc w:val="both"/>
        <w:rPr>
          <w:rFonts w:ascii="Times New Roman" w:hAnsi="Times New Roman"/>
          <w:sz w:val="24"/>
          <w:szCs w:val="24"/>
        </w:rPr>
      </w:pPr>
      <w:r>
        <w:rPr>
          <w:rFonts w:ascii="Times New Roman" w:hAnsi="Times New Roman"/>
          <w:sz w:val="24"/>
          <w:szCs w:val="24"/>
        </w:rPr>
        <w:t>Número (por extenso) de votos nulos;</w:t>
      </w:r>
    </w:p>
    <w:p w:rsidR="00593A7C" w:rsidRDefault="00A527EE">
      <w:pPr>
        <w:numPr>
          <w:ilvl w:val="0"/>
          <w:numId w:val="20"/>
        </w:numPr>
        <w:ind w:left="852"/>
        <w:jc w:val="both"/>
        <w:rPr>
          <w:rFonts w:ascii="Times New Roman" w:hAnsi="Times New Roman"/>
          <w:sz w:val="24"/>
          <w:szCs w:val="24"/>
        </w:rPr>
      </w:pPr>
      <w:r>
        <w:rPr>
          <w:rFonts w:ascii="Times New Roman" w:hAnsi="Times New Roman"/>
          <w:sz w:val="24"/>
          <w:szCs w:val="24"/>
        </w:rPr>
        <w:t>Número (por extenso) de votos brancos;</w:t>
      </w:r>
    </w:p>
    <w:p w:rsidR="00593A7C" w:rsidRDefault="00A527EE">
      <w:pPr>
        <w:numPr>
          <w:ilvl w:val="0"/>
          <w:numId w:val="20"/>
        </w:numPr>
        <w:ind w:left="852"/>
        <w:jc w:val="both"/>
        <w:rPr>
          <w:rFonts w:ascii="Times New Roman" w:hAnsi="Times New Roman"/>
          <w:sz w:val="24"/>
          <w:szCs w:val="24"/>
        </w:rPr>
      </w:pPr>
      <w:r>
        <w:rPr>
          <w:rFonts w:ascii="Times New Roman" w:hAnsi="Times New Roman"/>
          <w:sz w:val="24"/>
          <w:szCs w:val="24"/>
        </w:rPr>
        <w:t>Total de votos válidos (por extenso);</w:t>
      </w:r>
    </w:p>
    <w:p w:rsidR="00593A7C" w:rsidRDefault="00A527EE">
      <w:pPr>
        <w:numPr>
          <w:ilvl w:val="0"/>
          <w:numId w:val="20"/>
        </w:numPr>
        <w:ind w:left="852"/>
        <w:jc w:val="both"/>
        <w:rPr>
          <w:rFonts w:ascii="Times New Roman" w:hAnsi="Times New Roman"/>
          <w:sz w:val="24"/>
          <w:szCs w:val="24"/>
        </w:rPr>
      </w:pPr>
      <w:r>
        <w:rPr>
          <w:rFonts w:ascii="Times New Roman" w:hAnsi="Times New Roman"/>
          <w:sz w:val="24"/>
          <w:szCs w:val="24"/>
        </w:rPr>
        <w:t>Total de votos obtido por cada candidato;</w:t>
      </w:r>
    </w:p>
    <w:p w:rsidR="00593A7C" w:rsidRDefault="00A527EE">
      <w:pPr>
        <w:numPr>
          <w:ilvl w:val="0"/>
          <w:numId w:val="20"/>
        </w:numPr>
        <w:ind w:left="852"/>
        <w:jc w:val="both"/>
        <w:rPr>
          <w:rFonts w:ascii="Times New Roman" w:hAnsi="Times New Roman"/>
          <w:sz w:val="24"/>
          <w:szCs w:val="24"/>
        </w:rPr>
      </w:pPr>
      <w:r>
        <w:rPr>
          <w:rFonts w:ascii="Times New Roman" w:hAnsi="Times New Roman"/>
          <w:sz w:val="24"/>
          <w:szCs w:val="24"/>
        </w:rPr>
        <w:t>Nome do candidato eleito.</w:t>
      </w:r>
    </w:p>
    <w:p w:rsidR="00593A7C" w:rsidRDefault="00A527EE">
      <w:pPr>
        <w:jc w:val="both"/>
        <w:rPr>
          <w:rFonts w:ascii="Times New Roman" w:hAnsi="Times New Roman"/>
          <w:sz w:val="24"/>
          <w:szCs w:val="24"/>
        </w:rPr>
      </w:pPr>
      <w:r>
        <w:rPr>
          <w:rFonts w:ascii="Times New Roman" w:hAnsi="Times New Roman"/>
          <w:sz w:val="24"/>
          <w:szCs w:val="24"/>
        </w:rPr>
        <w:lastRenderedPageBreak/>
        <w:t>Ocorrências ____________________________________________________________________</w:t>
      </w:r>
    </w:p>
    <w:p w:rsidR="00593A7C" w:rsidRDefault="00A527EE">
      <w:pPr>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3A7C" w:rsidRDefault="00A527EE">
      <w:pPr>
        <w:jc w:val="both"/>
        <w:rPr>
          <w:rFonts w:ascii="Times New Roman" w:hAnsi="Times New Roman"/>
          <w:b/>
          <w:sz w:val="24"/>
          <w:szCs w:val="24"/>
        </w:rPr>
      </w:pPr>
      <w:r>
        <w:rPr>
          <w:rFonts w:ascii="Times New Roman" w:hAnsi="Times New Roman"/>
          <w:b/>
          <w:sz w:val="24"/>
          <w:szCs w:val="24"/>
        </w:rPr>
        <w:t>(somente questões relevantes)</w:t>
      </w:r>
    </w:p>
    <w:p w:rsidR="00593A7C" w:rsidRDefault="00593A7C">
      <w:pPr>
        <w:jc w:val="both"/>
        <w:rPr>
          <w:rFonts w:ascii="Times New Roman" w:hAnsi="Times New Roman"/>
          <w:b/>
          <w:sz w:val="24"/>
          <w:szCs w:val="24"/>
        </w:rPr>
      </w:pPr>
    </w:p>
    <w:p w:rsidR="00593A7C" w:rsidRDefault="00A527EE">
      <w:pPr>
        <w:spacing w:line="360" w:lineRule="exact"/>
        <w:jc w:val="both"/>
        <w:rPr>
          <w:rFonts w:ascii="Times New Roman" w:hAnsi="Times New Roman"/>
          <w:sz w:val="24"/>
          <w:szCs w:val="24"/>
        </w:rPr>
      </w:pPr>
      <w:r>
        <w:rPr>
          <w:rFonts w:ascii="Times New Roman" w:hAnsi="Times New Roman"/>
          <w:sz w:val="24"/>
          <w:szCs w:val="24"/>
        </w:rPr>
        <w:t xml:space="preserve">Nada havendo nada mais a relatar, </w:t>
      </w:r>
      <w:proofErr w:type="spellStart"/>
      <w:proofErr w:type="gramStart"/>
      <w:r>
        <w:rPr>
          <w:rFonts w:ascii="Times New Roman" w:hAnsi="Times New Roman"/>
          <w:sz w:val="24"/>
          <w:szCs w:val="24"/>
        </w:rPr>
        <w:t>eu______________________Secretário</w:t>
      </w:r>
      <w:proofErr w:type="spellEnd"/>
      <w:proofErr w:type="gramEnd"/>
      <w:r>
        <w:rPr>
          <w:rFonts w:ascii="Times New Roman" w:hAnsi="Times New Roman"/>
          <w:sz w:val="24"/>
          <w:szCs w:val="24"/>
        </w:rPr>
        <w:t>(a) da mesa receptora lavrei a presente ata, que após sua leitura, segue assinada por mim, pelos demais membros da Mesa Receptora/Escrutinadora e pelos componentes da Comissão eleitoral Escolar.</w:t>
      </w:r>
    </w:p>
    <w:p w:rsidR="00593A7C" w:rsidRDefault="00593A7C">
      <w:pPr>
        <w:jc w:val="both"/>
        <w:rPr>
          <w:rFonts w:ascii="Times New Roman" w:hAnsi="Times New Roman"/>
          <w:b/>
          <w:sz w:val="24"/>
          <w:szCs w:val="24"/>
        </w:rPr>
      </w:pPr>
    </w:p>
    <w:p w:rsidR="00593A7C" w:rsidRDefault="00A527EE">
      <w:pPr>
        <w:jc w:val="both"/>
        <w:rPr>
          <w:rFonts w:ascii="Times New Roman" w:hAnsi="Times New Roman"/>
          <w:sz w:val="24"/>
          <w:szCs w:val="24"/>
        </w:rPr>
      </w:pPr>
      <w:r>
        <w:rPr>
          <w:rFonts w:ascii="Times New Roman" w:hAnsi="Times New Roman"/>
          <w:sz w:val="24"/>
          <w:szCs w:val="24"/>
        </w:rPr>
        <w:t xml:space="preserve">                                          </w:t>
      </w:r>
    </w:p>
    <w:p w:rsidR="00593A7C" w:rsidRDefault="00A527EE">
      <w:pPr>
        <w:rPr>
          <w:rFonts w:ascii="Times New Roman" w:hAnsi="Times New Roman"/>
          <w:sz w:val="24"/>
          <w:szCs w:val="24"/>
        </w:rPr>
      </w:pPr>
      <w:r>
        <w:rPr>
          <w:rFonts w:ascii="Times New Roman" w:hAnsi="Times New Roman"/>
          <w:sz w:val="24"/>
          <w:szCs w:val="24"/>
        </w:rPr>
        <w:t xml:space="preserve">   Comissão Eleitoral Escolar                       Membros da Mesa Receptora/Escrutinadora</w:t>
      </w:r>
    </w:p>
    <w:p w:rsidR="00593A7C" w:rsidRDefault="00593A7C">
      <w:pPr>
        <w:rPr>
          <w:rFonts w:ascii="Times New Roman" w:hAnsi="Times New Roman"/>
          <w:sz w:val="24"/>
          <w:szCs w:val="24"/>
        </w:rPr>
      </w:pPr>
    </w:p>
    <w:p w:rsidR="00593A7C" w:rsidRDefault="00A527EE">
      <w:pPr>
        <w:jc w:val="both"/>
        <w:rPr>
          <w:rFonts w:ascii="Times New Roman" w:hAnsi="Times New Roman"/>
          <w:sz w:val="24"/>
          <w:szCs w:val="24"/>
        </w:rPr>
      </w:pPr>
      <w:r>
        <w:rPr>
          <w:rFonts w:ascii="Times New Roman" w:hAnsi="Times New Roman"/>
          <w:sz w:val="24"/>
          <w:szCs w:val="24"/>
        </w:rPr>
        <w:t>____________________________                 __________________________________</w:t>
      </w:r>
    </w:p>
    <w:p w:rsidR="00593A7C" w:rsidRDefault="00A527EE">
      <w:pPr>
        <w:jc w:val="both"/>
        <w:rPr>
          <w:rFonts w:ascii="Times New Roman" w:hAnsi="Times New Roman"/>
          <w:sz w:val="24"/>
          <w:szCs w:val="24"/>
        </w:rPr>
      </w:pPr>
      <w:r>
        <w:rPr>
          <w:rFonts w:ascii="Times New Roman" w:hAnsi="Times New Roman"/>
          <w:sz w:val="24"/>
          <w:szCs w:val="24"/>
        </w:rPr>
        <w:t xml:space="preserve">    </w:t>
      </w:r>
    </w:p>
    <w:p w:rsidR="00593A7C" w:rsidRDefault="00A527EE">
      <w:pPr>
        <w:jc w:val="both"/>
        <w:rPr>
          <w:rFonts w:ascii="Times New Roman" w:hAnsi="Times New Roman"/>
          <w:sz w:val="24"/>
          <w:szCs w:val="24"/>
        </w:rPr>
      </w:pPr>
      <w:r>
        <w:rPr>
          <w:rFonts w:ascii="Times New Roman" w:hAnsi="Times New Roman"/>
          <w:sz w:val="24"/>
          <w:szCs w:val="24"/>
        </w:rPr>
        <w:t>____________________________                __________________________________</w:t>
      </w:r>
    </w:p>
    <w:p w:rsidR="00593A7C" w:rsidRDefault="00A527EE">
      <w:pPr>
        <w:jc w:val="both"/>
        <w:rPr>
          <w:rFonts w:ascii="Times New Roman" w:hAnsi="Times New Roman"/>
          <w:sz w:val="24"/>
          <w:szCs w:val="24"/>
        </w:rPr>
      </w:pPr>
      <w:r>
        <w:rPr>
          <w:rFonts w:ascii="Times New Roman" w:hAnsi="Times New Roman"/>
          <w:sz w:val="24"/>
          <w:szCs w:val="24"/>
        </w:rPr>
        <w:t xml:space="preserve">    </w:t>
      </w:r>
    </w:p>
    <w:p w:rsidR="00593A7C" w:rsidRDefault="00A527EE">
      <w:pPr>
        <w:jc w:val="both"/>
        <w:rPr>
          <w:rFonts w:ascii="Times New Roman" w:hAnsi="Times New Roman"/>
          <w:sz w:val="24"/>
          <w:szCs w:val="24"/>
        </w:rPr>
      </w:pPr>
      <w:r>
        <w:rPr>
          <w:rFonts w:ascii="Times New Roman" w:hAnsi="Times New Roman"/>
          <w:sz w:val="24"/>
          <w:szCs w:val="24"/>
        </w:rPr>
        <w:t>____________________________             ____________________________________</w:t>
      </w:r>
    </w:p>
    <w:p w:rsidR="00593A7C" w:rsidRDefault="00593A7C">
      <w:pPr>
        <w:jc w:val="both"/>
        <w:rPr>
          <w:rFonts w:ascii="Times New Roman" w:hAnsi="Times New Roman"/>
          <w:sz w:val="24"/>
          <w:szCs w:val="24"/>
        </w:rPr>
      </w:pPr>
    </w:p>
    <w:p w:rsidR="00593A7C" w:rsidRDefault="00A527EE">
      <w:pPr>
        <w:jc w:val="both"/>
        <w:rPr>
          <w:rFonts w:ascii="Times New Roman" w:hAnsi="Times New Roman"/>
          <w:sz w:val="24"/>
          <w:szCs w:val="24"/>
        </w:rPr>
      </w:pPr>
      <w:r>
        <w:rPr>
          <w:rFonts w:ascii="Times New Roman" w:hAnsi="Times New Roman"/>
          <w:sz w:val="24"/>
          <w:szCs w:val="24"/>
        </w:rPr>
        <w:t>____________________________             ____________________________________</w:t>
      </w:r>
    </w:p>
    <w:p w:rsidR="00593A7C" w:rsidRDefault="00A527EE">
      <w:pPr>
        <w:jc w:val="both"/>
        <w:rPr>
          <w:rFonts w:ascii="Times New Roman" w:hAnsi="Times New Roman"/>
          <w:sz w:val="24"/>
          <w:szCs w:val="24"/>
        </w:rPr>
      </w:pPr>
      <w:r>
        <w:rPr>
          <w:rFonts w:ascii="Times New Roman" w:hAnsi="Times New Roman"/>
          <w:sz w:val="24"/>
          <w:szCs w:val="24"/>
        </w:rPr>
        <w:t xml:space="preserve">                                                                                                                                                </w:t>
      </w:r>
    </w:p>
    <w:p w:rsidR="00593A7C" w:rsidRDefault="00593A7C">
      <w:pPr>
        <w:jc w:val="both"/>
        <w:rPr>
          <w:rFonts w:ascii="Times New Roman" w:hAnsi="Times New Roman"/>
          <w:sz w:val="24"/>
          <w:szCs w:val="24"/>
        </w:rPr>
      </w:pPr>
    </w:p>
    <w:p w:rsidR="00593A7C" w:rsidRDefault="00593A7C">
      <w:pPr>
        <w:jc w:val="both"/>
        <w:rPr>
          <w:rFonts w:ascii="Times New Roman" w:hAnsi="Times New Roman"/>
          <w:sz w:val="24"/>
          <w:szCs w:val="24"/>
        </w:rPr>
      </w:pPr>
    </w:p>
    <w:p w:rsidR="00593A7C" w:rsidRDefault="00593A7C">
      <w:pPr>
        <w:jc w:val="both"/>
        <w:rPr>
          <w:rFonts w:ascii="Times New Roman" w:hAnsi="Times New Roman"/>
          <w:sz w:val="24"/>
          <w:szCs w:val="24"/>
        </w:rPr>
      </w:pPr>
    </w:p>
    <w:p w:rsidR="00593A7C" w:rsidRDefault="00593A7C">
      <w:pPr>
        <w:jc w:val="both"/>
        <w:rPr>
          <w:rFonts w:ascii="Times New Roman" w:hAnsi="Times New Roman"/>
          <w:sz w:val="24"/>
          <w:szCs w:val="24"/>
        </w:rPr>
      </w:pPr>
    </w:p>
    <w:p w:rsidR="00593A7C" w:rsidRDefault="00593A7C">
      <w:pPr>
        <w:jc w:val="both"/>
        <w:rPr>
          <w:rFonts w:ascii="Times New Roman" w:hAnsi="Times New Roman"/>
          <w:sz w:val="24"/>
          <w:szCs w:val="24"/>
        </w:rPr>
      </w:pPr>
    </w:p>
    <w:p w:rsidR="00593A7C" w:rsidRDefault="00593A7C">
      <w:pPr>
        <w:jc w:val="both"/>
        <w:rPr>
          <w:rFonts w:ascii="Times New Roman" w:hAnsi="Times New Roman"/>
          <w:sz w:val="24"/>
          <w:szCs w:val="24"/>
        </w:rPr>
      </w:pPr>
    </w:p>
    <w:p w:rsidR="00593A7C" w:rsidRDefault="00593A7C">
      <w:pPr>
        <w:jc w:val="both"/>
        <w:rPr>
          <w:rFonts w:ascii="Times New Roman" w:hAnsi="Times New Roman"/>
          <w:sz w:val="24"/>
          <w:szCs w:val="24"/>
        </w:rPr>
      </w:pPr>
    </w:p>
    <w:p w:rsidR="00593A7C" w:rsidRDefault="00A527EE">
      <w:pPr>
        <w:tabs>
          <w:tab w:val="left" w:pos="425"/>
        </w:tabs>
        <w:jc w:val="center"/>
        <w:rPr>
          <w:rFonts w:ascii="Times New Roman" w:eastAsia="SimSun" w:hAnsi="Times New Roman"/>
          <w:sz w:val="24"/>
          <w:szCs w:val="24"/>
        </w:rPr>
      </w:pPr>
      <w:r>
        <w:rPr>
          <w:rFonts w:ascii="Times New Roman" w:eastAsia="SimSun" w:hAnsi="Times New Roman"/>
          <w:b/>
          <w:bCs/>
          <w:sz w:val="24"/>
          <w:szCs w:val="24"/>
        </w:rPr>
        <w:t>ANEXO XII</w:t>
      </w:r>
    </w:p>
    <w:p w:rsidR="00593A7C" w:rsidRDefault="00A527EE">
      <w:pPr>
        <w:tabs>
          <w:tab w:val="left" w:pos="425"/>
        </w:tabs>
        <w:jc w:val="center"/>
        <w:rPr>
          <w:rFonts w:ascii="Times New Roman" w:eastAsia="SimSun" w:hAnsi="Times New Roman"/>
          <w:sz w:val="24"/>
          <w:szCs w:val="24"/>
        </w:rPr>
      </w:pPr>
      <w:r>
        <w:rPr>
          <w:rFonts w:ascii="Times New Roman" w:eastAsia="SimSun" w:hAnsi="Times New Roman"/>
          <w:b/>
          <w:bCs/>
          <w:sz w:val="24"/>
          <w:szCs w:val="24"/>
        </w:rPr>
        <w:t>CRITÉRIOS DE CORREÇÃO DA PROVA DISCURSIVA:</w:t>
      </w:r>
    </w:p>
    <w:p w:rsidR="00593A7C" w:rsidRDefault="00A527EE">
      <w:pPr>
        <w:tabs>
          <w:tab w:val="left" w:pos="425"/>
        </w:tabs>
        <w:jc w:val="both"/>
        <w:rPr>
          <w:rFonts w:ascii="Times New Roman" w:eastAsia="SimSun" w:hAnsi="Times New Roman"/>
          <w:sz w:val="24"/>
          <w:szCs w:val="24"/>
        </w:rPr>
      </w:pPr>
      <w:r>
        <w:rPr>
          <w:rFonts w:ascii="Times New Roman" w:hAnsi="Times New Roman"/>
          <w:b/>
          <w:bCs/>
          <w:sz w:val="24"/>
          <w:szCs w:val="24"/>
        </w:rPr>
        <w:t xml:space="preserve">Limite de linhas: </w:t>
      </w:r>
      <w:r>
        <w:rPr>
          <w:rFonts w:ascii="Times New Roman" w:hAnsi="Times New Roman"/>
          <w:sz w:val="24"/>
          <w:szCs w:val="24"/>
        </w:rPr>
        <w:t xml:space="preserve">A resposta de cada questão deverá ter um limite mínimo de </w:t>
      </w:r>
      <w:proofErr w:type="gramStart"/>
      <w:r>
        <w:rPr>
          <w:rFonts w:ascii="Times New Roman" w:hAnsi="Times New Roman"/>
          <w:sz w:val="24"/>
          <w:szCs w:val="24"/>
        </w:rPr>
        <w:t>5</w:t>
      </w:r>
      <w:proofErr w:type="gramEnd"/>
      <w:r>
        <w:rPr>
          <w:rFonts w:ascii="Times New Roman" w:hAnsi="Times New Roman"/>
          <w:sz w:val="24"/>
          <w:szCs w:val="24"/>
        </w:rPr>
        <w:t xml:space="preserve"> (cinco) e de no máximo 15 (quinze) linhas e deverá ser respondida no espaço destinado a este fim. Respostas que não cumprirem o limite mínimo exigido ou ultrapassarem o limite</w:t>
      </w:r>
      <w:proofErr w:type="gramStart"/>
      <w:r>
        <w:rPr>
          <w:rFonts w:ascii="Times New Roman" w:hAnsi="Times New Roman"/>
          <w:sz w:val="24"/>
          <w:szCs w:val="24"/>
        </w:rPr>
        <w:t xml:space="preserve">  </w:t>
      </w:r>
      <w:proofErr w:type="gramEnd"/>
      <w:r>
        <w:rPr>
          <w:rFonts w:ascii="Times New Roman" w:hAnsi="Times New Roman"/>
          <w:sz w:val="24"/>
          <w:szCs w:val="24"/>
        </w:rPr>
        <w:t xml:space="preserve">máximo de linhas serão desconsideradas, ou seja, a elas será atribuída a  nota zero. </w:t>
      </w:r>
    </w:p>
    <w:p w:rsidR="00593A7C" w:rsidRDefault="00A527EE">
      <w:pPr>
        <w:tabs>
          <w:tab w:val="left" w:pos="425"/>
        </w:tabs>
        <w:rPr>
          <w:rFonts w:ascii="Times New Roman" w:eastAsia="SimSun" w:hAnsi="Times New Roman"/>
          <w:sz w:val="24"/>
          <w:szCs w:val="24"/>
        </w:rPr>
      </w:pPr>
      <w:r>
        <w:rPr>
          <w:rFonts w:ascii="Times New Roman" w:eastAsia="SimSun" w:hAnsi="Times New Roman"/>
          <w:b/>
          <w:bCs/>
          <w:sz w:val="24"/>
          <w:szCs w:val="24"/>
        </w:rPr>
        <w:t xml:space="preserve">Coerência e Coesão: </w:t>
      </w:r>
      <w:proofErr w:type="gramStart"/>
      <w:r>
        <w:rPr>
          <w:rFonts w:ascii="Times New Roman" w:eastAsia="SimSun" w:hAnsi="Times New Roman"/>
          <w:b/>
          <w:bCs/>
          <w:sz w:val="24"/>
          <w:szCs w:val="24"/>
        </w:rPr>
        <w:t>1,0 ponto</w:t>
      </w:r>
      <w:proofErr w:type="gramEnd"/>
    </w:p>
    <w:p w:rsidR="00593A7C" w:rsidRDefault="00A527EE">
      <w:pPr>
        <w:tabs>
          <w:tab w:val="left" w:pos="425"/>
        </w:tabs>
        <w:ind w:firstLineChars="200" w:firstLine="480"/>
        <w:jc w:val="both"/>
        <w:rPr>
          <w:rFonts w:ascii="Times New Roman" w:eastAsia="SimSun" w:hAnsi="Times New Roman"/>
          <w:sz w:val="24"/>
          <w:szCs w:val="24"/>
        </w:rPr>
      </w:pPr>
      <w:r>
        <w:rPr>
          <w:rFonts w:ascii="Times New Roman" w:eastAsia="SimSun" w:hAnsi="Times New Roman"/>
          <w:sz w:val="24"/>
          <w:szCs w:val="24"/>
        </w:rPr>
        <w:t>A coerência textual tem uma ligação direta com os argumentos. Trata-se da maneira como eles serão apresentados ao longo do texto, para resultar em uma apresentação lógica das ideias.</w:t>
      </w:r>
    </w:p>
    <w:p w:rsidR="00593A7C" w:rsidRDefault="00A527EE">
      <w:pPr>
        <w:tabs>
          <w:tab w:val="left" w:pos="425"/>
        </w:tabs>
        <w:ind w:firstLineChars="200" w:firstLine="480"/>
        <w:jc w:val="both"/>
        <w:rPr>
          <w:rFonts w:ascii="Times New Roman" w:eastAsia="SimSun" w:hAnsi="Times New Roman"/>
          <w:sz w:val="24"/>
          <w:szCs w:val="24"/>
        </w:rPr>
      </w:pPr>
      <w:r>
        <w:rPr>
          <w:rFonts w:ascii="Times New Roman" w:eastAsia="SimSun" w:hAnsi="Times New Roman"/>
          <w:sz w:val="24"/>
          <w:szCs w:val="24"/>
        </w:rPr>
        <w:t>A coesão textual nada mais é do que a maneira como o autor do texto dispõe e organiza suas ideias e argumentos ao longo da redação. Assim, podemos perceber que a coesão está diretamente ligada à gramática, ou seja, com as regras de concordância da língua portuguesa.</w:t>
      </w:r>
    </w:p>
    <w:p w:rsidR="00593A7C" w:rsidRDefault="00A527EE">
      <w:pPr>
        <w:tabs>
          <w:tab w:val="left" w:pos="425"/>
        </w:tabs>
        <w:jc w:val="both"/>
        <w:rPr>
          <w:rFonts w:ascii="Times New Roman" w:eastAsia="SimSun" w:hAnsi="Times New Roman"/>
          <w:b/>
          <w:bCs/>
          <w:sz w:val="24"/>
          <w:szCs w:val="24"/>
        </w:rPr>
      </w:pPr>
      <w:r>
        <w:rPr>
          <w:rFonts w:ascii="Times New Roman" w:eastAsia="SimSun" w:hAnsi="Times New Roman"/>
          <w:b/>
          <w:bCs/>
          <w:sz w:val="24"/>
          <w:szCs w:val="24"/>
        </w:rPr>
        <w:t xml:space="preserve">Sintaxe e Ortografia: </w:t>
      </w:r>
      <w:proofErr w:type="gramStart"/>
      <w:r>
        <w:rPr>
          <w:rFonts w:ascii="Times New Roman" w:eastAsia="SimSun" w:hAnsi="Times New Roman"/>
          <w:b/>
          <w:bCs/>
          <w:sz w:val="24"/>
          <w:szCs w:val="24"/>
        </w:rPr>
        <w:t>0,5 ponto</w:t>
      </w:r>
      <w:proofErr w:type="gramEnd"/>
    </w:p>
    <w:p w:rsidR="00593A7C" w:rsidRDefault="00A527EE">
      <w:pPr>
        <w:tabs>
          <w:tab w:val="left" w:pos="425"/>
        </w:tabs>
        <w:ind w:firstLineChars="200" w:firstLine="480"/>
        <w:jc w:val="both"/>
        <w:rPr>
          <w:rFonts w:ascii="Times New Roman" w:eastAsia="SimSun" w:hAnsi="Times New Roman"/>
          <w:sz w:val="24"/>
          <w:szCs w:val="24"/>
        </w:rPr>
      </w:pPr>
      <w:r>
        <w:rPr>
          <w:rFonts w:ascii="Times New Roman" w:eastAsia="SimSun" w:hAnsi="Times New Roman"/>
          <w:sz w:val="24"/>
          <w:szCs w:val="24"/>
        </w:rPr>
        <w:t>Sintaxe (concordância, regência e colocação).</w:t>
      </w:r>
    </w:p>
    <w:p w:rsidR="00593A7C" w:rsidRDefault="00A527EE">
      <w:pPr>
        <w:tabs>
          <w:tab w:val="left" w:pos="425"/>
        </w:tabs>
        <w:ind w:firstLineChars="200" w:firstLine="480"/>
        <w:jc w:val="both"/>
        <w:rPr>
          <w:rFonts w:ascii="Times New Roman" w:eastAsia="SimSun" w:hAnsi="Times New Roman"/>
          <w:sz w:val="24"/>
          <w:szCs w:val="24"/>
        </w:rPr>
      </w:pPr>
      <w:r>
        <w:rPr>
          <w:rFonts w:ascii="Times New Roman" w:eastAsia="SimSun" w:hAnsi="Times New Roman"/>
          <w:sz w:val="24"/>
          <w:szCs w:val="24"/>
        </w:rPr>
        <w:t>Sintaxe é a área da gramática que se ocupa do estudo da disposição das palavras e das frases quando inseridas em um discurso.</w:t>
      </w:r>
    </w:p>
    <w:p w:rsidR="00593A7C" w:rsidRDefault="00A527EE">
      <w:pPr>
        <w:tabs>
          <w:tab w:val="left" w:pos="425"/>
        </w:tabs>
        <w:ind w:firstLineChars="200" w:firstLine="480"/>
        <w:jc w:val="both"/>
        <w:rPr>
          <w:rFonts w:ascii="Times New Roman" w:eastAsia="SimSun" w:hAnsi="Times New Roman"/>
          <w:sz w:val="24"/>
          <w:szCs w:val="24"/>
        </w:rPr>
      </w:pPr>
      <w:r>
        <w:rPr>
          <w:rFonts w:ascii="Times New Roman" w:eastAsia="SimSun" w:hAnsi="Times New Roman"/>
          <w:sz w:val="24"/>
          <w:szCs w:val="24"/>
        </w:rPr>
        <w:t xml:space="preserve">Ortografia é o sistema no qual a escrita das palavras está </w:t>
      </w:r>
      <w:proofErr w:type="spellStart"/>
      <w:r>
        <w:rPr>
          <w:rFonts w:ascii="Times New Roman" w:eastAsia="SimSun" w:hAnsi="Times New Roman"/>
          <w:sz w:val="24"/>
          <w:szCs w:val="24"/>
        </w:rPr>
        <w:t>convencionalizada</w:t>
      </w:r>
      <w:proofErr w:type="spellEnd"/>
      <w:r>
        <w:rPr>
          <w:rFonts w:ascii="Times New Roman" w:eastAsia="SimSun" w:hAnsi="Times New Roman"/>
          <w:sz w:val="24"/>
          <w:szCs w:val="24"/>
        </w:rPr>
        <w:t>. É graças a ela que, a grafia dos vocábulos é preservada e sistematizada de acorda da língua utilizada no país.</w:t>
      </w:r>
    </w:p>
    <w:p w:rsidR="00593A7C" w:rsidRDefault="00A527EE">
      <w:pPr>
        <w:tabs>
          <w:tab w:val="left" w:pos="425"/>
        </w:tabs>
        <w:jc w:val="both"/>
        <w:rPr>
          <w:rFonts w:ascii="Times New Roman" w:eastAsia="SimSun" w:hAnsi="Times New Roman"/>
          <w:b/>
          <w:bCs/>
          <w:sz w:val="24"/>
          <w:szCs w:val="24"/>
        </w:rPr>
      </w:pPr>
      <w:r>
        <w:rPr>
          <w:rFonts w:ascii="Times New Roman" w:eastAsia="SimSun" w:hAnsi="Times New Roman"/>
          <w:b/>
          <w:bCs/>
          <w:sz w:val="24"/>
          <w:szCs w:val="24"/>
        </w:rPr>
        <w:t xml:space="preserve">Pontuação: </w:t>
      </w:r>
      <w:proofErr w:type="gramStart"/>
      <w:r>
        <w:rPr>
          <w:rFonts w:ascii="Times New Roman" w:eastAsia="SimSun" w:hAnsi="Times New Roman"/>
          <w:b/>
          <w:bCs/>
          <w:sz w:val="24"/>
          <w:szCs w:val="24"/>
        </w:rPr>
        <w:t>0,5 ponto</w:t>
      </w:r>
      <w:proofErr w:type="gramEnd"/>
    </w:p>
    <w:p w:rsidR="00593A7C" w:rsidRDefault="00A527EE">
      <w:pPr>
        <w:tabs>
          <w:tab w:val="left" w:pos="425"/>
        </w:tabs>
        <w:ind w:firstLineChars="200" w:firstLine="480"/>
        <w:jc w:val="both"/>
        <w:rPr>
          <w:rFonts w:ascii="Times New Roman" w:eastAsia="SimSun" w:hAnsi="Times New Roman"/>
          <w:sz w:val="24"/>
          <w:szCs w:val="24"/>
        </w:rPr>
      </w:pPr>
      <w:r>
        <w:rPr>
          <w:rFonts w:ascii="Times New Roman" w:eastAsia="SimSun" w:hAnsi="Times New Roman"/>
          <w:sz w:val="24"/>
          <w:szCs w:val="24"/>
        </w:rPr>
        <w:lastRenderedPageBreak/>
        <w:t>A pontuação na linguagem funciona como uma espécie de sinalização, guiando e organizando o texto a ser lido. É ela que ajuda a dar sentido no que está sendo escrito. Um pequeno erro na pontuação, já altera o sentido da frase.</w:t>
      </w:r>
    </w:p>
    <w:p w:rsidR="00593A7C" w:rsidRDefault="00593A7C">
      <w:pPr>
        <w:tabs>
          <w:tab w:val="left" w:pos="425"/>
        </w:tabs>
        <w:ind w:firstLineChars="200" w:firstLine="480"/>
        <w:jc w:val="both"/>
        <w:rPr>
          <w:rFonts w:ascii="Times New Roman" w:eastAsia="SimSun" w:hAnsi="Times New Roman"/>
          <w:sz w:val="24"/>
          <w:szCs w:val="24"/>
        </w:rPr>
      </w:pPr>
    </w:p>
    <w:p w:rsidR="00593A7C" w:rsidRDefault="00593A7C">
      <w:pPr>
        <w:jc w:val="both"/>
        <w:rPr>
          <w:rFonts w:ascii="Times New Roman" w:hAnsi="Times New Roman"/>
          <w:sz w:val="24"/>
          <w:szCs w:val="24"/>
        </w:rPr>
      </w:pPr>
    </w:p>
    <w:p w:rsidR="00593A7C" w:rsidRDefault="00593A7C">
      <w:pPr>
        <w:jc w:val="both"/>
        <w:rPr>
          <w:rFonts w:ascii="Times New Roman" w:hAnsi="Times New Roman"/>
          <w:sz w:val="24"/>
          <w:szCs w:val="24"/>
        </w:rPr>
      </w:pPr>
    </w:p>
    <w:p w:rsidR="00593A7C" w:rsidRDefault="00593A7C">
      <w:pPr>
        <w:jc w:val="both"/>
        <w:rPr>
          <w:rFonts w:ascii="Times New Roman" w:hAnsi="Times New Roman"/>
          <w:sz w:val="24"/>
          <w:szCs w:val="24"/>
        </w:rPr>
      </w:pPr>
    </w:p>
    <w:p w:rsidR="00593A7C" w:rsidRDefault="00A527EE">
      <w:pPr>
        <w:jc w:val="center"/>
        <w:rPr>
          <w:rFonts w:ascii="Times New Roman" w:hAnsi="Times New Roman"/>
          <w:b/>
          <w:bCs/>
          <w:sz w:val="24"/>
          <w:szCs w:val="24"/>
        </w:rPr>
      </w:pPr>
      <w:r>
        <w:rPr>
          <w:rFonts w:ascii="Times New Roman" w:hAnsi="Times New Roman"/>
          <w:b/>
          <w:bCs/>
          <w:sz w:val="24"/>
          <w:szCs w:val="24"/>
        </w:rPr>
        <w:t>ANEXO XIII</w:t>
      </w:r>
    </w:p>
    <w:p w:rsidR="00A527EE" w:rsidRPr="00A527EE" w:rsidRDefault="00A527EE" w:rsidP="00A527EE">
      <w:pPr>
        <w:tabs>
          <w:tab w:val="left" w:pos="425"/>
        </w:tabs>
        <w:jc w:val="center"/>
        <w:rPr>
          <w:rFonts w:ascii="Times New Roman" w:eastAsia="SimSun" w:hAnsi="Times New Roman"/>
          <w:b/>
          <w:bCs/>
          <w:sz w:val="24"/>
          <w:szCs w:val="24"/>
        </w:rPr>
      </w:pPr>
      <w:r w:rsidRPr="00A527EE">
        <w:rPr>
          <w:rFonts w:ascii="Times New Roman" w:eastAsia="SimSun" w:hAnsi="Times New Roman"/>
          <w:b/>
          <w:bCs/>
          <w:sz w:val="24"/>
          <w:szCs w:val="24"/>
        </w:rPr>
        <w:t>Referências</w:t>
      </w:r>
    </w:p>
    <w:p w:rsidR="00A527EE" w:rsidRDefault="00A527EE" w:rsidP="00A527EE">
      <w:pPr>
        <w:spacing w:line="210" w:lineRule="atLeast"/>
        <w:ind w:left="1080"/>
        <w:jc w:val="both"/>
        <w:rPr>
          <w:rFonts w:eastAsia="Times New Roman"/>
        </w:rPr>
      </w:pPr>
    </w:p>
    <w:p w:rsidR="00A527EE" w:rsidRDefault="00A527EE" w:rsidP="00A527EE">
      <w:pPr>
        <w:tabs>
          <w:tab w:val="left" w:pos="425"/>
        </w:tabs>
        <w:rPr>
          <w:rStyle w:val="Forte"/>
          <w:rFonts w:eastAsia="SimSun"/>
        </w:rPr>
      </w:pPr>
    </w:p>
    <w:p w:rsidR="00A527EE" w:rsidRDefault="00A527EE" w:rsidP="00A527EE">
      <w:pPr>
        <w:tabs>
          <w:tab w:val="left" w:pos="425"/>
        </w:tabs>
        <w:jc w:val="both"/>
      </w:pPr>
      <w:r>
        <w:rPr>
          <w:rFonts w:eastAsia="SimSun"/>
        </w:rPr>
        <w:t xml:space="preserve">ARIPUANÃ. Plano Municipal de Educação (PME). Lei Municipal n.º </w:t>
      </w:r>
      <w:r>
        <w:t xml:space="preserve">Lei </w:t>
      </w:r>
      <w:proofErr w:type="gramStart"/>
      <w:r>
        <w:t>nº</w:t>
      </w:r>
      <w:r>
        <w:rPr>
          <w:rFonts w:eastAsia="SimSun"/>
          <w:lang w:eastAsia="zh-CN" w:bidi="ar"/>
        </w:rPr>
        <w:t>1.</w:t>
      </w:r>
      <w:proofErr w:type="gramEnd"/>
      <w:r>
        <w:rPr>
          <w:rFonts w:eastAsia="SimSun"/>
          <w:lang w:eastAsia="zh-CN" w:bidi="ar"/>
        </w:rPr>
        <w:t>231 de 23/06/2015. Aripuanã/MT</w:t>
      </w:r>
      <w:r>
        <w:rPr>
          <w:rFonts w:eastAsia="SimSun"/>
        </w:rPr>
        <w:t>: SME, 2015.</w:t>
      </w:r>
    </w:p>
    <w:p w:rsidR="00A527EE" w:rsidRDefault="00A527EE" w:rsidP="00A527EE">
      <w:pPr>
        <w:tabs>
          <w:tab w:val="left" w:pos="425"/>
        </w:tabs>
        <w:jc w:val="both"/>
        <w:rPr>
          <w:rStyle w:val="Forte"/>
        </w:rPr>
      </w:pPr>
    </w:p>
    <w:p w:rsidR="00A527EE" w:rsidRDefault="00A527EE" w:rsidP="00A527EE">
      <w:pPr>
        <w:jc w:val="both"/>
        <w:rPr>
          <w:rFonts w:eastAsia="Book Antiqua"/>
          <w:lang w:eastAsia="zh-CN" w:bidi="ar"/>
        </w:rPr>
      </w:pPr>
      <w:r>
        <w:rPr>
          <w:rFonts w:eastAsia="Book Antiqua"/>
          <w:lang w:eastAsia="zh-CN" w:bidi="ar"/>
        </w:rPr>
        <w:t xml:space="preserve">BRASIL. </w:t>
      </w:r>
      <w:r>
        <w:rPr>
          <w:rFonts w:eastAsia="BookAntiqua-Italic"/>
          <w:lang w:eastAsia="zh-CN" w:bidi="ar"/>
        </w:rPr>
        <w:t xml:space="preserve">Lei nº </w:t>
      </w:r>
      <w:hyperlink r:id="rId15" w:history="1">
        <w:r>
          <w:rPr>
            <w:rStyle w:val="Hyperlink"/>
            <w:rFonts w:eastAsia="SimSun"/>
          </w:rPr>
          <w:t>14.113, de 25 de dezembro de</w:t>
        </w:r>
        <w:proofErr w:type="gramStart"/>
        <w:r>
          <w:rPr>
            <w:rStyle w:val="Hyperlink"/>
            <w:rFonts w:eastAsia="SimSun"/>
          </w:rPr>
          <w:t xml:space="preserve">  </w:t>
        </w:r>
        <w:proofErr w:type="gramEnd"/>
        <w:r>
          <w:rPr>
            <w:rStyle w:val="Hyperlink"/>
            <w:rFonts w:eastAsia="SimSun"/>
          </w:rPr>
          <w:t>2020</w:t>
        </w:r>
      </w:hyperlink>
      <w:r>
        <w:rPr>
          <w:rStyle w:val="Forte"/>
          <w:rFonts w:eastAsia="SimSun"/>
        </w:rPr>
        <w:t xml:space="preserve">. </w:t>
      </w:r>
      <w:r>
        <w:rPr>
          <w:rFonts w:eastAsia="Book Antiqua"/>
          <w:lang w:eastAsia="zh-CN" w:bidi="ar"/>
        </w:rPr>
        <w:t>Regulamenta o Fundo de Manutenção e Desenvolvimento da Educação Básica e de Valorização dos Profissionais da Educação (</w:t>
      </w:r>
      <w:proofErr w:type="spellStart"/>
      <w:r>
        <w:rPr>
          <w:rFonts w:eastAsia="Book Antiqua"/>
          <w:lang w:eastAsia="zh-CN" w:bidi="ar"/>
        </w:rPr>
        <w:t>Fun</w:t>
      </w:r>
      <w:proofErr w:type="spellEnd"/>
      <w:r>
        <w:rPr>
          <w:rFonts w:eastAsia="Book Antiqua"/>
          <w:lang w:eastAsia="zh-CN" w:bidi="ar"/>
        </w:rPr>
        <w:t xml:space="preserve"> </w:t>
      </w:r>
      <w:proofErr w:type="spellStart"/>
      <w:r>
        <w:rPr>
          <w:rFonts w:eastAsia="Book Antiqua"/>
          <w:lang w:eastAsia="zh-CN" w:bidi="ar"/>
        </w:rPr>
        <w:t>deb</w:t>
      </w:r>
      <w:proofErr w:type="spellEnd"/>
      <w:r>
        <w:rPr>
          <w:rFonts w:eastAsia="Book Antiqua"/>
          <w:lang w:eastAsia="zh-CN" w:bidi="ar"/>
        </w:rPr>
        <w:t xml:space="preserve">), Brasília, </w:t>
      </w:r>
      <w:r>
        <w:rPr>
          <w:rStyle w:val="Hyperlink"/>
          <w:rFonts w:eastAsia="SimSun"/>
        </w:rPr>
        <w:t>2020</w:t>
      </w:r>
      <w:r>
        <w:rPr>
          <w:rFonts w:eastAsia="Book Antiqua"/>
          <w:lang w:eastAsia="zh-CN" w:bidi="ar"/>
        </w:rPr>
        <w:t xml:space="preserve">. </w:t>
      </w:r>
    </w:p>
    <w:p w:rsidR="00A527EE" w:rsidRDefault="00A527EE" w:rsidP="00A527EE">
      <w:pPr>
        <w:spacing w:line="210" w:lineRule="atLeast"/>
        <w:jc w:val="both"/>
        <w:rPr>
          <w:rFonts w:eastAsia="Times New Roman"/>
          <w:lang w:eastAsia="pt-BR"/>
        </w:rPr>
      </w:pPr>
    </w:p>
    <w:p w:rsidR="00A527EE" w:rsidRDefault="00A527EE" w:rsidP="00A527EE">
      <w:pPr>
        <w:shd w:val="clear" w:color="auto" w:fill="FFFFFF"/>
        <w:spacing w:line="255" w:lineRule="atLeast"/>
        <w:jc w:val="both"/>
        <w:rPr>
          <w:rFonts w:eastAsia="SimSun"/>
          <w:shd w:val="clear" w:color="auto" w:fill="FFFFFF"/>
          <w:lang w:eastAsia="zh-CN" w:bidi="ar"/>
        </w:rPr>
      </w:pPr>
      <w:r>
        <w:rPr>
          <w:rFonts w:eastAsia="SimSun"/>
          <w:shd w:val="clear" w:color="auto" w:fill="FFFFFF"/>
          <w:lang w:eastAsia="zh-CN" w:bidi="ar"/>
        </w:rPr>
        <w:t xml:space="preserve">BRASIL. Lei de Diretrizes e Bases da Educação Nacional Lei número 9. </w:t>
      </w:r>
      <w:proofErr w:type="gramStart"/>
      <w:r>
        <w:rPr>
          <w:rFonts w:eastAsia="SimSun"/>
          <w:shd w:val="clear" w:color="auto" w:fill="FFFFFF"/>
          <w:lang w:eastAsia="zh-CN" w:bidi="ar"/>
        </w:rPr>
        <w:t>394, 20</w:t>
      </w:r>
      <w:proofErr w:type="gramEnd"/>
      <w:r>
        <w:rPr>
          <w:rFonts w:eastAsia="SimSun"/>
          <w:shd w:val="clear" w:color="auto" w:fill="FFFFFF"/>
          <w:lang w:eastAsia="zh-CN" w:bidi="ar"/>
        </w:rPr>
        <w:t xml:space="preserve"> de dezembro de 1996. Brasília, 1996. </w:t>
      </w:r>
    </w:p>
    <w:p w:rsidR="00A527EE" w:rsidRDefault="00A527EE" w:rsidP="00A527EE">
      <w:pPr>
        <w:tabs>
          <w:tab w:val="left" w:pos="425"/>
        </w:tabs>
        <w:jc w:val="both"/>
        <w:rPr>
          <w:rFonts w:eastAsia="SimSun"/>
          <w:lang w:eastAsia="pt-BR"/>
        </w:rPr>
      </w:pPr>
    </w:p>
    <w:p w:rsidR="00A527EE" w:rsidRDefault="00A527EE" w:rsidP="00A527EE">
      <w:pPr>
        <w:tabs>
          <w:tab w:val="left" w:pos="425"/>
        </w:tabs>
        <w:jc w:val="both"/>
        <w:rPr>
          <w:rFonts w:eastAsia="SimSun"/>
        </w:rPr>
      </w:pPr>
      <w:r>
        <w:rPr>
          <w:rFonts w:eastAsia="SimSun"/>
          <w:shd w:val="clear" w:color="auto" w:fill="FFFFFF"/>
          <w:lang w:eastAsia="zh-CN" w:bidi="ar"/>
        </w:rPr>
        <w:t>BRASIL. </w:t>
      </w:r>
      <w:r>
        <w:t xml:space="preserve"> Lei Federal</w:t>
      </w:r>
      <w:r>
        <w:rPr>
          <w:spacing w:val="1"/>
        </w:rPr>
        <w:t xml:space="preserve"> </w:t>
      </w:r>
      <w:r>
        <w:t>n</w:t>
      </w:r>
      <w:r>
        <w:rPr>
          <w:vertAlign w:val="superscript"/>
        </w:rPr>
        <w:t>o</w:t>
      </w:r>
      <w:r>
        <w:t xml:space="preserve"> 13.005/2014,</w:t>
      </w:r>
      <w:proofErr w:type="gramStart"/>
      <w:r>
        <w:t xml:space="preserve"> </w:t>
      </w:r>
      <w:r>
        <w:rPr>
          <w:rFonts w:eastAsia="Segoe UI"/>
          <w:shd w:val="clear" w:color="auto" w:fill="FFFFFF"/>
        </w:rPr>
        <w:t xml:space="preserve"> </w:t>
      </w:r>
      <w:proofErr w:type="gramEnd"/>
      <w:r>
        <w:rPr>
          <w:rFonts w:eastAsia="Segoe UI"/>
          <w:shd w:val="clear" w:color="auto" w:fill="FFFFFF"/>
        </w:rPr>
        <w:t>Plano Nacional de Educação - PNE.</w:t>
      </w:r>
      <w:r>
        <w:t xml:space="preserve">  </w:t>
      </w:r>
      <w:r>
        <w:rPr>
          <w:rFonts w:eastAsia="SimSun"/>
          <w:shd w:val="clear" w:color="auto" w:fill="FFFFFF"/>
          <w:lang w:eastAsia="zh-CN" w:bidi="ar"/>
        </w:rPr>
        <w:t xml:space="preserve">Brasília, 2014. </w:t>
      </w:r>
    </w:p>
    <w:p w:rsidR="00A527EE" w:rsidRDefault="00A527EE" w:rsidP="00A527EE">
      <w:pPr>
        <w:tabs>
          <w:tab w:val="left" w:pos="425"/>
        </w:tabs>
        <w:jc w:val="both"/>
        <w:rPr>
          <w:rFonts w:eastAsia="SimSun"/>
        </w:rPr>
      </w:pPr>
    </w:p>
    <w:p w:rsidR="00A527EE" w:rsidRDefault="00A527EE" w:rsidP="00A527EE">
      <w:pPr>
        <w:tabs>
          <w:tab w:val="left" w:pos="425"/>
        </w:tabs>
        <w:jc w:val="both"/>
        <w:rPr>
          <w:rFonts w:eastAsia="SimSun"/>
        </w:rPr>
      </w:pPr>
      <w:r>
        <w:rPr>
          <w:shd w:val="clear" w:color="auto" w:fill="FFFFFF"/>
        </w:rPr>
        <w:t xml:space="preserve">DOURADO, </w:t>
      </w:r>
      <w:r>
        <w:rPr>
          <w:rFonts w:eastAsia="SimSun"/>
          <w:shd w:val="clear" w:color="auto" w:fill="FFFFFF"/>
        </w:rPr>
        <w:t>Luiz Fernandes</w:t>
      </w:r>
      <w:r>
        <w:rPr>
          <w:shd w:val="clear" w:color="auto" w:fill="FFFFFF"/>
        </w:rPr>
        <w:t xml:space="preserve">; OLIVEIRA </w:t>
      </w:r>
      <w:r>
        <w:rPr>
          <w:rFonts w:eastAsia="SimSun"/>
          <w:shd w:val="clear" w:color="auto" w:fill="FFFFFF"/>
        </w:rPr>
        <w:t xml:space="preserve">João Ferreira de. </w:t>
      </w:r>
      <w:r>
        <w:t> A</w:t>
      </w:r>
      <w:r>
        <w:rPr>
          <w:i/>
          <w:iCs/>
        </w:rPr>
        <w:t xml:space="preserve"> qualidade da educação: perspectivas e desafios. </w:t>
      </w:r>
      <w:r>
        <w:t>2009.</w:t>
      </w:r>
      <w:r>
        <w:rPr>
          <w:i/>
          <w:iCs/>
        </w:rPr>
        <w:t xml:space="preserve"> </w:t>
      </w:r>
      <w:r>
        <w:t xml:space="preserve">Disponível em </w:t>
      </w:r>
      <w:hyperlink r:id="rId16" w:history="1">
        <w:r>
          <w:rPr>
            <w:rStyle w:val="Hyperlink"/>
            <w:rFonts w:eastAsia="SimSun"/>
          </w:rPr>
          <w:t>https://www.scielo.br/j/ccedes/a/Ks9m5K5Z4Pc5Qy5HRVgssjg/</w:t>
        </w:r>
      </w:hyperlink>
      <w:r>
        <w:rPr>
          <w:rFonts w:eastAsia="SimSun"/>
        </w:rPr>
        <w:t xml:space="preserve">. Acesso em 02 de agosto de 2023. </w:t>
      </w:r>
    </w:p>
    <w:p w:rsidR="00A527EE" w:rsidRDefault="00A527EE" w:rsidP="00A527EE">
      <w:pPr>
        <w:tabs>
          <w:tab w:val="left" w:pos="425"/>
        </w:tabs>
        <w:jc w:val="both"/>
        <w:rPr>
          <w:rFonts w:eastAsia="SimSun"/>
        </w:rPr>
      </w:pPr>
    </w:p>
    <w:p w:rsidR="00A527EE" w:rsidRDefault="00A527EE" w:rsidP="00A527EE">
      <w:pPr>
        <w:tabs>
          <w:tab w:val="left" w:pos="425"/>
        </w:tabs>
        <w:jc w:val="both"/>
        <w:rPr>
          <w:rFonts w:eastAsia="SimSun"/>
        </w:rPr>
      </w:pPr>
      <w:r>
        <w:rPr>
          <w:rFonts w:eastAsia="SimSun"/>
        </w:rPr>
        <w:lastRenderedPageBreak/>
        <w:t xml:space="preserve">MATO GROSSO. </w:t>
      </w:r>
      <w:r>
        <w:rPr>
          <w:rFonts w:eastAsia="Arial"/>
          <w:shd w:val="clear" w:color="auto" w:fill="FFFFFF"/>
        </w:rPr>
        <w:t>Resolução Normativa Nº 009-2023-CEE-MT - </w:t>
      </w:r>
      <w:r>
        <w:rPr>
          <w:rFonts w:eastAsia="Arial"/>
        </w:rPr>
        <w:t>Estabelece normas para a Educação Básica no Sistema Estadual de Ensino e dá outras providencias.</w:t>
      </w:r>
      <w:r>
        <w:rPr>
          <w:rFonts w:eastAsia="Arial"/>
          <w:shd w:val="clear" w:color="auto" w:fill="FFFFFF"/>
        </w:rPr>
        <w:t xml:space="preserve">  Cuiabá: CEE/MT,</w:t>
      </w:r>
      <w:proofErr w:type="gramStart"/>
      <w:r>
        <w:rPr>
          <w:rFonts w:eastAsia="Arial"/>
          <w:shd w:val="clear" w:color="auto" w:fill="FFFFFF"/>
        </w:rPr>
        <w:t xml:space="preserve">  </w:t>
      </w:r>
      <w:proofErr w:type="gramEnd"/>
      <w:r>
        <w:rPr>
          <w:rFonts w:eastAsia="Arial"/>
          <w:shd w:val="clear" w:color="auto" w:fill="FFFFFF"/>
        </w:rPr>
        <w:t>2023.</w:t>
      </w:r>
    </w:p>
    <w:p w:rsidR="00A527EE" w:rsidRDefault="00A527EE" w:rsidP="00A527EE">
      <w:pPr>
        <w:tabs>
          <w:tab w:val="left" w:pos="425"/>
        </w:tabs>
        <w:jc w:val="both"/>
        <w:rPr>
          <w:rFonts w:eastAsia="SimSun"/>
        </w:rPr>
      </w:pPr>
    </w:p>
    <w:p w:rsidR="00A527EE" w:rsidRDefault="00A527EE" w:rsidP="00A527EE">
      <w:pPr>
        <w:jc w:val="both"/>
        <w:rPr>
          <w:rFonts w:eastAsia="SimSun"/>
        </w:rPr>
      </w:pPr>
      <w:r>
        <w:rPr>
          <w:rFonts w:eastAsia="SimSun"/>
        </w:rPr>
        <w:t xml:space="preserve">MATO GROSSO. </w:t>
      </w:r>
      <w:r>
        <w:rPr>
          <w:rFonts w:eastAsia="Arial"/>
          <w:shd w:val="clear" w:color="auto" w:fill="FFFFFF"/>
        </w:rPr>
        <w:t>Resolução Normativa Nº 001-2022-CEE-MT - </w:t>
      </w:r>
      <w:r>
        <w:rPr>
          <w:rFonts w:eastAsia="SimSun"/>
          <w:color w:val="000000"/>
          <w:lang w:eastAsia="zh-CN" w:bidi="ar"/>
        </w:rPr>
        <w:t>Fixa normas para a regulação das Unidades Escolares que ofertam a Educação Básica no Sistema Estadual de Ensino de Mato Grosso</w:t>
      </w:r>
      <w:r>
        <w:rPr>
          <w:rFonts w:eastAsia="Arial"/>
          <w:shd w:val="clear" w:color="auto" w:fill="FFFFFF"/>
        </w:rPr>
        <w:t>. Cuiabá: CEE/MT,</w:t>
      </w:r>
      <w:proofErr w:type="gramStart"/>
      <w:r>
        <w:rPr>
          <w:rFonts w:eastAsia="Arial"/>
          <w:shd w:val="clear" w:color="auto" w:fill="FFFFFF"/>
        </w:rPr>
        <w:t xml:space="preserve">  </w:t>
      </w:r>
      <w:proofErr w:type="gramEnd"/>
      <w:r>
        <w:rPr>
          <w:rFonts w:eastAsia="Arial"/>
          <w:shd w:val="clear" w:color="auto" w:fill="FFFFFF"/>
        </w:rPr>
        <w:t>2022.</w:t>
      </w:r>
    </w:p>
    <w:p w:rsidR="00A527EE" w:rsidRDefault="00A527EE" w:rsidP="00A527EE">
      <w:pPr>
        <w:tabs>
          <w:tab w:val="left" w:pos="425"/>
        </w:tabs>
        <w:jc w:val="both"/>
        <w:rPr>
          <w:rFonts w:eastAsia="SimSun"/>
        </w:rPr>
      </w:pPr>
    </w:p>
    <w:p w:rsidR="00A527EE" w:rsidRDefault="00A527EE" w:rsidP="00A527EE">
      <w:pPr>
        <w:spacing w:line="360" w:lineRule="atLeast"/>
        <w:jc w:val="both"/>
        <w:rPr>
          <w:rFonts w:ascii="Arial" w:eastAsia="Arial" w:hAnsi="Arial" w:cs="Arial"/>
          <w:color w:val="303030"/>
          <w:sz w:val="27"/>
          <w:szCs w:val="27"/>
        </w:rPr>
      </w:pPr>
      <w:r>
        <w:t>CEDAC. O que revela o espaço escolar? Um</w:t>
      </w:r>
      <w:proofErr w:type="gramStart"/>
      <w:r>
        <w:t xml:space="preserve">  </w:t>
      </w:r>
      <w:proofErr w:type="gramEnd"/>
      <w:r>
        <w:t xml:space="preserve">livro para diretores de escola. Moderna: Fundação </w:t>
      </w:r>
      <w:proofErr w:type="spellStart"/>
      <w:r>
        <w:t>Santillana</w:t>
      </w:r>
      <w:proofErr w:type="spellEnd"/>
      <w:r>
        <w:t xml:space="preserve">, 2013. Disponível em: </w:t>
      </w:r>
      <w:hyperlink r:id="rId17" w:history="1">
        <w:r>
          <w:rPr>
            <w:rStyle w:val="Hyperlink"/>
          </w:rPr>
          <w:t>https://www.fundacaosantillana.org.br/publicacao/o-que-revela-o-espaco-escolar-um-livro-para-diretores-de-escola/.</w:t>
        </w:r>
      </w:hyperlink>
      <w:r>
        <w:t xml:space="preserve"> Acesso em: 21 de setembro de 2023. </w:t>
      </w:r>
    </w:p>
    <w:p w:rsidR="00A527EE" w:rsidRDefault="00A527EE" w:rsidP="00A527EE">
      <w:pPr>
        <w:tabs>
          <w:tab w:val="left" w:pos="425"/>
        </w:tabs>
        <w:jc w:val="both"/>
        <w:rPr>
          <w:rFonts w:ascii="Times New Roman" w:eastAsia="SimSun" w:hAnsi="Times New Roman"/>
          <w:sz w:val="24"/>
          <w:szCs w:val="24"/>
        </w:rPr>
      </w:pPr>
      <w:r>
        <w:rPr>
          <w:rFonts w:eastAsia="SimSun"/>
        </w:rPr>
        <w:t xml:space="preserve"> </w:t>
      </w:r>
    </w:p>
    <w:p w:rsidR="00593A7C" w:rsidRDefault="00A527EE">
      <w:pPr>
        <w:jc w:val="center"/>
        <w:rPr>
          <w:rFonts w:ascii="Times New Roman" w:hAnsi="Times New Roman"/>
          <w:b/>
          <w:bCs/>
          <w:sz w:val="24"/>
          <w:szCs w:val="24"/>
        </w:rPr>
      </w:pPr>
      <w:r>
        <w:rPr>
          <w:rFonts w:ascii="Times New Roman" w:hAnsi="Times New Roman"/>
          <w:b/>
          <w:bCs/>
          <w:sz w:val="24"/>
          <w:szCs w:val="24"/>
        </w:rPr>
        <w:tab/>
      </w:r>
    </w:p>
    <w:p w:rsidR="00593A7C" w:rsidRDefault="00A527EE">
      <w:pPr>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                                                                                         </w:t>
      </w:r>
      <w:bookmarkStart w:id="2" w:name="_GoBack"/>
      <w:bookmarkEnd w:id="2"/>
    </w:p>
    <w:sectPr w:rsidR="00593A7C">
      <w:headerReference w:type="default" r:id="rId18"/>
      <w:footerReference w:type="even" r:id="rId19"/>
      <w:footerReference w:type="default" r:id="rId20"/>
      <w:pgSz w:w="11906" w:h="16838"/>
      <w:pgMar w:top="2239" w:right="170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7EE" w:rsidRDefault="00A527EE">
      <w:pPr>
        <w:spacing w:line="240" w:lineRule="auto"/>
      </w:pPr>
      <w:r>
        <w:separator/>
      </w:r>
    </w:p>
  </w:endnote>
  <w:endnote w:type="continuationSeparator" w:id="0">
    <w:p w:rsidR="00A527EE" w:rsidRDefault="00A527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altName w:val="PMingLiU-ExtB"/>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altName w:val="Segoe Print"/>
    <w:panose1 w:val="02040602050305030304"/>
    <w:charset w:val="00"/>
    <w:family w:val="roman"/>
    <w:pitch w:val="variable"/>
    <w:sig w:usb0="00000287" w:usb1="00000000" w:usb2="00000000" w:usb3="00000000" w:csb0="0000009F" w:csb1="00000000"/>
  </w:font>
  <w:font w:name="BookAntiqua-Italic">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7EE" w:rsidRDefault="00A527EE">
    <w:pPr>
      <w:jc w:val="center"/>
      <w:rPr>
        <w:rFonts w:ascii="Arial" w:hAnsi="Arial" w:cs="Arial"/>
        <w:color w:val="000000"/>
        <w:sz w:val="16"/>
        <w:szCs w:val="16"/>
      </w:rPr>
    </w:pPr>
    <w:r>
      <w:rPr>
        <w:rFonts w:ascii="Arial" w:hAnsi="Arial" w:cs="Arial"/>
        <w:color w:val="000000"/>
        <w:sz w:val="16"/>
        <w:szCs w:val="16"/>
      </w:rPr>
      <w:t>Rua dos Seringueiros, 198, Centro, CEP 78.325-000, Aripuanã - MT, Fone: (66) 35651386 / (66)</w:t>
    </w:r>
    <w:proofErr w:type="gramStart"/>
    <w:r>
      <w:rPr>
        <w:rFonts w:ascii="Arial" w:hAnsi="Arial" w:cs="Arial"/>
        <w:color w:val="000000"/>
        <w:sz w:val="16"/>
        <w:szCs w:val="16"/>
      </w:rPr>
      <w:t>35651260</w:t>
    </w:r>
    <w:proofErr w:type="gramEnd"/>
    <w:r>
      <w:rPr>
        <w:rFonts w:ascii="Arial" w:hAnsi="Arial" w:cs="Arial"/>
        <w:color w:val="000000"/>
        <w:sz w:val="16"/>
        <w:szCs w:val="16"/>
      </w:rPr>
      <w:t xml:space="preserve">  </w:t>
    </w:r>
  </w:p>
  <w:p w:rsidR="00A527EE" w:rsidRDefault="00A527EE">
    <w:pPr>
      <w:jc w:val="center"/>
      <w:rPr>
        <w:rFonts w:ascii="Arial" w:hAnsi="Arial" w:cs="Arial"/>
        <w:sz w:val="16"/>
        <w:szCs w:val="16"/>
      </w:rPr>
    </w:pPr>
    <w:proofErr w:type="gramStart"/>
    <w:r>
      <w:rPr>
        <w:rFonts w:ascii="Arial" w:hAnsi="Arial" w:cs="Arial"/>
        <w:sz w:val="16"/>
        <w:szCs w:val="16"/>
      </w:rPr>
      <w:t>e-mail</w:t>
    </w:r>
    <w:proofErr w:type="gramEnd"/>
    <w:r>
      <w:rPr>
        <w:rFonts w:ascii="Arial" w:hAnsi="Arial" w:cs="Arial"/>
        <w:sz w:val="16"/>
        <w:szCs w:val="16"/>
      </w:rPr>
      <w:t>: semecaripuana@gmail.com</w:t>
    </w:r>
  </w:p>
  <w:p w:rsidR="00A527EE" w:rsidRDefault="00A527EE">
    <w:pPr>
      <w:pStyle w:val="Rodap"/>
      <w:tabs>
        <w:tab w:val="clear" w:pos="4419"/>
        <w:tab w:val="clear" w:pos="8838"/>
        <w:tab w:val="center" w:pos="4252"/>
        <w:tab w:val="right" w:pos="8504"/>
      </w:tabs>
    </w:pPr>
    <w:r>
      <w:rPr>
        <w:noProof/>
        <w:lang w:eastAsia="pt-BR"/>
      </w:rPr>
      <mc:AlternateContent>
        <mc:Choice Requires="wps">
          <w:drawing>
            <wp:anchor distT="0" distB="0" distL="114300" distR="114300" simplePos="0" relativeHeight="251663360" behindDoc="1" locked="0" layoutInCell="1" allowOverlap="1">
              <wp:simplePos x="0" y="0"/>
              <wp:positionH relativeFrom="column">
                <wp:posOffset>-461010</wp:posOffset>
              </wp:positionH>
              <wp:positionV relativeFrom="paragraph">
                <wp:posOffset>-21590</wp:posOffset>
              </wp:positionV>
              <wp:extent cx="6496050" cy="876935"/>
              <wp:effectExtent l="0" t="0" r="0"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876935"/>
                      </a:xfrm>
                      <a:prstGeom prst="rect">
                        <a:avLst/>
                      </a:prstGeom>
                      <a:noFill/>
                      <a:ln>
                        <a:noFill/>
                      </a:ln>
                    </wps:spPr>
                    <wps:txbx>
                      <w:txbxContent>
                        <w:p w:rsidR="00A527EE" w:rsidRDefault="00A527EE">
                          <w:pPr>
                            <w:jc w:val="center"/>
                            <w:rPr>
                              <w:color w:val="000000"/>
                              <w:sz w:val="20"/>
                              <w:szCs w:val="20"/>
                            </w:rP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1" o:spid="_x0000_s1033" type="#_x0000_t202" style="position:absolute;margin-left:-36.3pt;margin-top:-1.7pt;width:511.5pt;height:69.0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" filled="f" stroked="f">
              <v:textbox>
                <w:txbxContent>
                  <w:p w:rsidR="00A527EE" w:rsidRDefault="00A527EE">
                    <w:pPr>
                      <w:jc w:val="center"/>
                      <w:rPr>
                        <w:color w:val="000000"/>
                        <w:sz w:val="20"/>
                        <w:szCs w:val="20"/>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7EE" w:rsidRDefault="00A527E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527EE" w:rsidRDefault="00A527EE">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7EE" w:rsidRDefault="00A527EE">
    <w:pPr>
      <w:pStyle w:val="Rodap"/>
      <w:framePr w:wrap="around" w:vAnchor="text" w:hAnchor="margin" w:xAlign="right" w:y="1"/>
      <w:rPr>
        <w:rStyle w:val="Nmerodepgina"/>
      </w:rPr>
    </w:pPr>
  </w:p>
  <w:p w:rsidR="00A527EE" w:rsidRDefault="00A527EE">
    <w:pPr>
      <w:jc w:val="center"/>
      <w:rPr>
        <w:rFonts w:ascii="Arial" w:hAnsi="Arial" w:cs="Arial"/>
        <w:color w:val="000000"/>
        <w:sz w:val="16"/>
        <w:szCs w:val="16"/>
      </w:rPr>
    </w:pPr>
    <w:r>
      <w:rPr>
        <w:rFonts w:ascii="Arial" w:hAnsi="Arial" w:cs="Arial"/>
        <w:color w:val="000000"/>
        <w:sz w:val="16"/>
        <w:szCs w:val="16"/>
      </w:rPr>
      <w:t>Rua dos Seringueiros, 198, Centro, CEP 78.325-000, Aripuanã - MT, Fone: (66) 35651386 / (66)</w:t>
    </w:r>
    <w:proofErr w:type="gramStart"/>
    <w:r>
      <w:rPr>
        <w:rFonts w:ascii="Arial" w:hAnsi="Arial" w:cs="Arial"/>
        <w:color w:val="000000"/>
        <w:sz w:val="16"/>
        <w:szCs w:val="16"/>
      </w:rPr>
      <w:t>35651260</w:t>
    </w:r>
    <w:proofErr w:type="gramEnd"/>
    <w:r>
      <w:rPr>
        <w:rFonts w:ascii="Arial" w:hAnsi="Arial" w:cs="Arial"/>
        <w:color w:val="000000"/>
        <w:sz w:val="16"/>
        <w:szCs w:val="16"/>
      </w:rPr>
      <w:t xml:space="preserve">  </w:t>
    </w:r>
  </w:p>
  <w:p w:rsidR="00A527EE" w:rsidRDefault="00A527EE">
    <w:pPr>
      <w:jc w:val="center"/>
      <w:rPr>
        <w:rFonts w:ascii="Arial" w:hAnsi="Arial" w:cs="Arial"/>
        <w:sz w:val="16"/>
        <w:szCs w:val="16"/>
      </w:rPr>
    </w:pPr>
    <w:proofErr w:type="gramStart"/>
    <w:r>
      <w:rPr>
        <w:rFonts w:ascii="Arial" w:hAnsi="Arial" w:cs="Arial"/>
        <w:sz w:val="16"/>
        <w:szCs w:val="16"/>
      </w:rPr>
      <w:t>e-mail</w:t>
    </w:r>
    <w:proofErr w:type="gramEnd"/>
    <w:r>
      <w:rPr>
        <w:rFonts w:ascii="Arial" w:hAnsi="Arial" w:cs="Arial"/>
        <w:sz w:val="16"/>
        <w:szCs w:val="16"/>
      </w:rPr>
      <w:t>: semecaripuana@gmail.com</w:t>
    </w:r>
  </w:p>
  <w:p w:rsidR="00A527EE" w:rsidRDefault="00A527EE">
    <w:pPr>
      <w:pStyle w:val="Rodap"/>
      <w:pBdr>
        <w:top w:val="single" w:sz="4" w:space="1" w:color="auto"/>
      </w:pBd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7EE" w:rsidRDefault="00A527EE">
      <w:pPr>
        <w:spacing w:after="0"/>
      </w:pPr>
      <w:r>
        <w:separator/>
      </w:r>
    </w:p>
  </w:footnote>
  <w:footnote w:type="continuationSeparator" w:id="0">
    <w:p w:rsidR="00A527EE" w:rsidRDefault="00A527E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7EE" w:rsidRDefault="00A527EE">
    <w:pPr>
      <w:pStyle w:val="Cabealho"/>
      <w:tabs>
        <w:tab w:val="clear" w:pos="4419"/>
        <w:tab w:val="clear" w:pos="8838"/>
        <w:tab w:val="center" w:pos="4252"/>
        <w:tab w:val="right" w:pos="8504"/>
      </w:tabs>
      <w:jc w:val="right"/>
    </w:pPr>
    <w:r>
      <w:tab/>
    </w:r>
    <w:r>
      <w:tab/>
    </w:r>
  </w:p>
  <w:tbl>
    <w:tblPr>
      <w:tblW w:w="0" w:type="auto"/>
      <w:tblInd w:w="-1310" w:type="dxa"/>
      <w:tblLayout w:type="fixed"/>
      <w:tblLook w:val="04A0" w:firstRow="1" w:lastRow="0" w:firstColumn="1" w:lastColumn="0" w:noHBand="0" w:noVBand="1"/>
    </w:tblPr>
    <w:tblGrid>
      <w:gridCol w:w="1587"/>
      <w:gridCol w:w="8847"/>
    </w:tblGrid>
    <w:tr w:rsidR="00A527EE">
      <w:trPr>
        <w:trHeight w:val="1171"/>
      </w:trPr>
      <w:tc>
        <w:tcPr>
          <w:tcW w:w="1587" w:type="dxa"/>
        </w:tcPr>
        <w:p w:rsidR="00A527EE" w:rsidRDefault="00A527EE">
          <w:pPr>
            <w:pStyle w:val="Cabealho"/>
            <w:tabs>
              <w:tab w:val="clear" w:pos="4419"/>
              <w:tab w:val="clear" w:pos="8838"/>
              <w:tab w:val="center" w:pos="4252"/>
              <w:tab w:val="right" w:pos="8504"/>
            </w:tabs>
          </w:pPr>
          <w:r>
            <w:rPr>
              <w:noProof/>
              <w:lang w:eastAsia="pt-BR"/>
            </w:rPr>
            <w:drawing>
              <wp:anchor distT="0" distB="0" distL="114300" distR="114300" simplePos="0" relativeHeight="251665408" behindDoc="0" locked="0" layoutInCell="1" allowOverlap="1">
                <wp:simplePos x="0" y="0"/>
                <wp:positionH relativeFrom="column">
                  <wp:posOffset>37465</wp:posOffset>
                </wp:positionH>
                <wp:positionV relativeFrom="paragraph">
                  <wp:posOffset>75565</wp:posOffset>
                </wp:positionV>
                <wp:extent cx="678815" cy="676275"/>
                <wp:effectExtent l="0" t="0" r="6985" b="952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78815" cy="676275"/>
                        </a:xfrm>
                        <a:prstGeom prst="rect">
                          <a:avLst/>
                        </a:prstGeom>
                        <a:noFill/>
                        <a:ln>
                          <a:noFill/>
                        </a:ln>
                      </pic:spPr>
                    </pic:pic>
                  </a:graphicData>
                </a:graphic>
              </wp:anchor>
            </w:drawing>
          </w:r>
          <w:r>
            <w:rPr>
              <w:noProof/>
              <w:lang w:eastAsia="pt-BR"/>
            </w:rPr>
            <mc:AlternateContent>
              <mc:Choice Requires="wps">
                <w:drawing>
                  <wp:anchor distT="0" distB="0" distL="114300" distR="114300" simplePos="0" relativeHeight="251664384" behindDoc="0" locked="0" layoutInCell="1" allowOverlap="1">
                    <wp:simplePos x="0" y="0"/>
                    <wp:positionH relativeFrom="column">
                      <wp:posOffset>831850</wp:posOffset>
                    </wp:positionH>
                    <wp:positionV relativeFrom="paragraph">
                      <wp:posOffset>157480</wp:posOffset>
                    </wp:positionV>
                    <wp:extent cx="2352675" cy="962025"/>
                    <wp:effectExtent l="0" t="0" r="0" b="0"/>
                    <wp:wrapNone/>
                    <wp:docPr id="1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962025"/>
                            </a:xfrm>
                            <a:prstGeom prst="rect">
                              <a:avLst/>
                            </a:prstGeom>
                            <a:noFill/>
                            <a:ln>
                              <a:noFill/>
                            </a:ln>
                          </wps:spPr>
                          <wps:txbx>
                            <w:txbxContent>
                              <w:p w:rsidR="00A527EE" w:rsidRDefault="00A527EE">
                                <w:pPr>
                                  <w:spacing w:line="360" w:lineRule="auto"/>
                                  <w:rPr>
                                    <w:rFonts w:ascii="Arial" w:hAnsi="Arial" w:cs="Arial"/>
                                    <w:b/>
                                    <w:bCs/>
                                    <w:sz w:val="20"/>
                                    <w:szCs w:val="20"/>
                                  </w:rPr>
                                </w:pPr>
                                <w:r>
                                  <w:rPr>
                                    <w:rFonts w:ascii="Arial" w:hAnsi="Arial" w:cs="Arial"/>
                                    <w:b/>
                                    <w:bCs/>
                                    <w:sz w:val="20"/>
                                    <w:szCs w:val="20"/>
                                  </w:rPr>
                                  <w:t>Governo do Estado de Mato Grosso</w:t>
                                </w:r>
                                <w:r>
                                  <w:rPr>
                                    <w:rFonts w:ascii="Arial" w:hAnsi="Arial" w:cs="Arial"/>
                                    <w:b/>
                                    <w:bCs/>
                                    <w:sz w:val="20"/>
                                    <w:szCs w:val="20"/>
                                  </w:rPr>
                                  <w:br/>
                                  <w:t>Prefeitura Municipal de Aripuanã</w:t>
                                </w:r>
                                <w:r>
                                  <w:rPr>
                                    <w:rFonts w:ascii="Arial" w:hAnsi="Arial" w:cs="Arial"/>
                                    <w:b/>
                                    <w:bCs/>
                                    <w:sz w:val="20"/>
                                    <w:szCs w:val="20"/>
                                  </w:rPr>
                                  <w:br/>
                                  <w:t>Secretaria Municipal de Educação</w:t>
                                </w:r>
                              </w:p>
                              <w:p w:rsidR="00A527EE" w:rsidRDefault="00A527EE">
                                <w:pPr>
                                  <w:rPr>
                                    <w:sz w:val="20"/>
                                  </w:rP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Caixa de Texto 2" o:spid="_x0000_s1031" type="#_x0000_t202" style="position:absolute;margin-left:65.5pt;margin-top:12.4pt;width:185.25pt;height:75.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" filled="f" stroked="f">
                    <v:textbox>
                      <w:txbxContent>
                        <w:p w:rsidR="00A527EE" w:rsidRDefault="00A527EE">
                          <w:pPr>
                            <w:spacing w:line="360" w:lineRule="auto"/>
                            <w:rPr>
                              <w:rFonts w:ascii="Arial" w:hAnsi="Arial" w:cs="Arial"/>
                              <w:b/>
                              <w:bCs/>
                              <w:sz w:val="20"/>
                              <w:szCs w:val="20"/>
                            </w:rPr>
                          </w:pPr>
                          <w:r>
                            <w:rPr>
                              <w:rFonts w:ascii="Arial" w:hAnsi="Arial" w:cs="Arial"/>
                              <w:b/>
                              <w:bCs/>
                              <w:sz w:val="20"/>
                              <w:szCs w:val="20"/>
                            </w:rPr>
                            <w:t>Governo do Estado de Mato Grosso</w:t>
                          </w:r>
                          <w:r>
                            <w:rPr>
                              <w:rFonts w:ascii="Arial" w:hAnsi="Arial" w:cs="Arial"/>
                              <w:b/>
                              <w:bCs/>
                              <w:sz w:val="20"/>
                              <w:szCs w:val="20"/>
                            </w:rPr>
                            <w:br/>
                            <w:t>Prefeitura Municipal de Aripuanã</w:t>
                          </w:r>
                          <w:r>
                            <w:rPr>
                              <w:rFonts w:ascii="Arial" w:hAnsi="Arial" w:cs="Arial"/>
                              <w:b/>
                              <w:bCs/>
                              <w:sz w:val="20"/>
                              <w:szCs w:val="20"/>
                            </w:rPr>
                            <w:br/>
                            <w:t>Secretaria Municipal de Educação</w:t>
                          </w:r>
                        </w:p>
                        <w:p w:rsidR="00A527EE" w:rsidRDefault="00A527EE">
                          <w:pPr>
                            <w:rPr>
                              <w:sz w:val="20"/>
                            </w:rPr>
                          </w:pPr>
                        </w:p>
                      </w:txbxContent>
                    </v:textbox>
                  </v:shape>
                </w:pict>
              </mc:Fallback>
            </mc:AlternateContent>
          </w:r>
        </w:p>
      </w:tc>
      <w:tc>
        <w:tcPr>
          <w:tcW w:w="8847" w:type="dxa"/>
        </w:tcPr>
        <w:p w:rsidR="00A527EE" w:rsidRDefault="00A527EE">
          <w:pPr>
            <w:pStyle w:val="Cabealho"/>
            <w:tabs>
              <w:tab w:val="clear" w:pos="4419"/>
              <w:tab w:val="clear" w:pos="8838"/>
              <w:tab w:val="center" w:pos="4252"/>
              <w:tab w:val="right" w:pos="8504"/>
            </w:tabs>
            <w:jc w:val="center"/>
            <w:rPr>
              <w:rFonts w:ascii="Franklin Gothic Medium" w:hAnsi="Franklin Gothic Medium" w:cs="Arial Unicode MS"/>
              <w:b/>
              <w:sz w:val="32"/>
              <w:szCs w:val="32"/>
            </w:rPr>
          </w:pPr>
          <w:r>
            <w:rPr>
              <w:noProof/>
              <w:lang w:eastAsia="pt-BR"/>
            </w:rPr>
            <mc:AlternateContent>
              <mc:Choice Requires="wps">
                <w:drawing>
                  <wp:anchor distT="0" distB="0" distL="114300" distR="114300" simplePos="0" relativeHeight="251662336" behindDoc="0" locked="0" layoutInCell="1" allowOverlap="1">
                    <wp:simplePos x="0" y="0"/>
                    <wp:positionH relativeFrom="column">
                      <wp:posOffset>287020</wp:posOffset>
                    </wp:positionH>
                    <wp:positionV relativeFrom="paragraph">
                      <wp:posOffset>1078865</wp:posOffset>
                    </wp:positionV>
                    <wp:extent cx="4800600" cy="635"/>
                    <wp:effectExtent l="0" t="0" r="0" b="0"/>
                    <wp:wrapNone/>
                    <wp:docPr id="1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635"/>
                            </a:xfrm>
                            <a:prstGeom prst="rect">
                              <a:avLst/>
                            </a:prstGeom>
                            <a:noFill/>
                            <a:ln>
                              <a:noFill/>
                            </a:ln>
                          </wps:spPr>
                          <wps:txbx>
                            <w:txbxContent>
                              <w:p w:rsidR="00A527EE" w:rsidRDefault="00A527EE">
                                <w:pPr>
                                  <w:jc w:val="center"/>
                                  <w:rPr>
                                    <w:b/>
                                    <w:sz w:val="28"/>
                                  </w:rPr>
                                </w:pPr>
                              </w:p>
                            </w:txbxContent>
                          </wps:txbx>
                          <wps:bodyPr rot="0" vert="horz" wrap="square" lIns="91440" tIns="45720" rIns="91440" bIns="45720" anchor="t" anchorCtr="0" upright="1">
                            <a:noAutofit/>
                          </wps:bodyPr>
                        </wps:wsp>
                      </a:graphicData>
                    </a:graphic>
                  </wp:anchor>
                </w:drawing>
              </mc:Choice>
              <mc:Fallback>
                <w:pict>
                  <v:shape id="_x0000_s1032" type="#_x0000_t202" style="position:absolute;left:0;text-align:left;margin-left:22.6pt;margin-top:84.95pt;width:378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" filled="f" stroked="f">
                    <v:textbox>
                      <w:txbxContent>
                        <w:p w:rsidR="00A527EE" w:rsidRDefault="00A527EE">
                          <w:pPr>
                            <w:jc w:val="center"/>
                            <w:rPr>
                              <w:b/>
                              <w:sz w:val="28"/>
                            </w:rPr>
                          </w:pPr>
                        </w:p>
                      </w:txbxContent>
                    </v:textbox>
                  </v:shape>
                </w:pict>
              </mc:Fallback>
            </mc:AlternateContent>
          </w:r>
        </w:p>
      </w:tc>
    </w:tr>
  </w:tbl>
  <w:p w:rsidR="00A527EE" w:rsidRDefault="00A527EE">
    <w:pPr>
      <w:pStyle w:val="Cabealho"/>
      <w:tabs>
        <w:tab w:val="clear" w:pos="4419"/>
        <w:tab w:val="clear" w:pos="8838"/>
        <w:tab w:val="center" w:pos="4252"/>
        <w:tab w:val="right" w:pos="850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7EE" w:rsidRDefault="00A527EE">
    <w:pPr>
      <w:pStyle w:val="Cabealho"/>
      <w:spacing w:after="0"/>
      <w:rPr>
        <w:rFonts w:ascii="Arial" w:hAnsi="Arial" w:cs="Arial"/>
        <w:b/>
        <w:bCs/>
        <w:sz w:val="20"/>
        <w:szCs w:val="20"/>
      </w:rPr>
    </w:pPr>
    <w:r>
      <w:rPr>
        <w:noProof/>
        <w:lang w:eastAsia="pt-BR"/>
      </w:rPr>
      <w:drawing>
        <wp:anchor distT="0" distB="0" distL="114300" distR="114300" simplePos="0" relativeHeight="251666432" behindDoc="0" locked="0" layoutInCell="1" allowOverlap="1">
          <wp:simplePos x="0" y="0"/>
          <wp:positionH relativeFrom="column">
            <wp:posOffset>-794385</wp:posOffset>
          </wp:positionH>
          <wp:positionV relativeFrom="paragraph">
            <wp:posOffset>-227330</wp:posOffset>
          </wp:positionV>
          <wp:extent cx="687705" cy="965835"/>
          <wp:effectExtent l="0" t="0" r="17145" b="571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87705" cy="965835"/>
                  </a:xfrm>
                  <a:prstGeom prst="rect">
                    <a:avLst/>
                  </a:prstGeom>
                  <a:noFill/>
                  <a:ln>
                    <a:noFill/>
                  </a:ln>
                </pic:spPr>
              </pic:pic>
            </a:graphicData>
          </a:graphic>
        </wp:anchor>
      </w:drawing>
    </w:r>
    <w:r>
      <w:rPr>
        <w:noProof/>
        <w:lang w:eastAsia="pt-BR"/>
      </w:rPr>
      <mc:AlternateContent>
        <mc:Choice Requires="wps">
          <w:drawing>
            <wp:anchor distT="0" distB="0" distL="114300" distR="114300" simplePos="0" relativeHeight="251659264" behindDoc="0" locked="0" layoutInCell="0" allowOverlap="1">
              <wp:simplePos x="0" y="0"/>
              <wp:positionH relativeFrom="column">
                <wp:posOffset>487045</wp:posOffset>
              </wp:positionH>
              <wp:positionV relativeFrom="paragraph">
                <wp:posOffset>736600</wp:posOffset>
              </wp:positionV>
              <wp:extent cx="4297680" cy="762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297680" cy="76200"/>
                      </a:xfrm>
                      <a:prstGeom prst="rect">
                        <a:avLst/>
                      </a:prstGeom>
                      <a:noFill/>
                      <a:ln>
                        <a:noFill/>
                      </a:ln>
                    </wps:spPr>
                    <wps:txbx>
                      <w:txbxContent>
                        <w:p w:rsidR="00A527EE" w:rsidRDefault="00A527EE"/>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Text Box 3" o:spid="_x0000_s1026" o:spt="202" type="#_x0000_t202" style="position:absolute;left:0pt;flip:y;margin-left:38.35pt;margin-top:58pt;height:6pt;width:338.4pt;z-index:251659264;mso-width-relative:page;mso-height-relative:page;" filled="f" stroked="f" coordsize="21600,21600" o:allowincell="f" o:gfxdata="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aN7RzZAAAACgEAAA8AAAAAAAAAAQAgAAAA&#10;IgAAAGRycy9kb3ducmV2LnhtbFBLAQIUABQAAAAIAIdO4kCuTdf6CgIAAB0EAAAOAAAAAAAAAAEA&#10;IAAAACgBAABkcnMvZTJvRG9jLnhtbFBLBQYAAAAABgAGAFkBAACkBQAAAAA=&#10;">
              <v:fill on="f" focussize="0,0"/>
              <v:stroke on="f"/>
              <v:imagedata o:title=""/>
              <o:lock v:ext="edit" aspectratio="f"/>
              <v:textbox>
                <w:txbxContent>
                  <w:p/>
                </w:txbxContent>
              </v:textbox>
            </v:shape>
          </w:pict>
        </mc:Fallback>
      </mc:AlternateContent>
    </w:r>
    <w:r>
      <w:rPr>
        <w:rFonts w:ascii="Arial" w:hAnsi="Arial" w:cs="Arial"/>
        <w:b/>
        <w:bCs/>
        <w:sz w:val="20"/>
        <w:szCs w:val="20"/>
      </w:rPr>
      <w:t>Governo do Estado de Mato Grosso</w:t>
    </w:r>
    <w:r>
      <w:rPr>
        <w:rFonts w:ascii="Arial" w:hAnsi="Arial" w:cs="Arial"/>
        <w:b/>
        <w:bCs/>
        <w:sz w:val="20"/>
        <w:szCs w:val="20"/>
      </w:rPr>
      <w:br/>
      <w:t>Prefeitura Municipal de Aripuanã</w:t>
    </w:r>
    <w:r>
      <w:rPr>
        <w:rFonts w:ascii="Arial" w:hAnsi="Arial" w:cs="Arial"/>
        <w:b/>
        <w:bCs/>
        <w:sz w:val="20"/>
        <w:szCs w:val="20"/>
      </w:rPr>
      <w:br/>
      <w:t>Secretaria Municipal de Educação</w:t>
    </w:r>
  </w:p>
  <w:p w:rsidR="00A527EE" w:rsidRDefault="00A527EE">
    <w:pPr>
      <w:pStyle w:val="Cabealho"/>
      <w:spacing w:after="0"/>
      <w:jc w:val="center"/>
      <w:rPr>
        <w:sz w:val="28"/>
      </w:rPr>
    </w:pPr>
  </w:p>
  <w:p w:rsidR="00A527EE" w:rsidRDefault="00A527E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36031D"/>
    <w:multiLevelType w:val="multilevel"/>
    <w:tmpl w:val="9B36031D"/>
    <w:lvl w:ilvl="0">
      <w:start w:val="1"/>
      <w:numFmt w:val="lowerLetter"/>
      <w:lvlText w:val="%1)"/>
      <w:lvlJc w:val="left"/>
      <w:pPr>
        <w:tabs>
          <w:tab w:val="left" w:pos="425"/>
        </w:tabs>
        <w:ind w:left="425" w:hanging="283"/>
      </w:pPr>
      <w:rPr>
        <w:rFonts w:hint="default"/>
      </w:rPr>
    </w:lvl>
    <w:lvl w:ilvl="1">
      <w:start w:val="1"/>
      <w:numFmt w:val="lowerLetter"/>
      <w:lvlText w:val="%2."/>
      <w:lvlJc w:val="left"/>
      <w:pPr>
        <w:tabs>
          <w:tab w:val="left" w:pos="425"/>
        </w:tabs>
        <w:ind w:left="425" w:firstLine="437"/>
      </w:pPr>
      <w:rPr>
        <w:rFonts w:hint="default"/>
      </w:rPr>
    </w:lvl>
    <w:lvl w:ilvl="2">
      <w:start w:val="1"/>
      <w:numFmt w:val="lowerRoman"/>
      <w:lvlText w:val="%3."/>
      <w:lvlJc w:val="right"/>
      <w:pPr>
        <w:tabs>
          <w:tab w:val="left" w:pos="425"/>
        </w:tabs>
        <w:ind w:left="425" w:firstLine="1337"/>
      </w:pPr>
      <w:rPr>
        <w:rFonts w:hint="default"/>
      </w:rPr>
    </w:lvl>
    <w:lvl w:ilvl="3">
      <w:start w:val="1"/>
      <w:numFmt w:val="decimal"/>
      <w:lvlText w:val="%4."/>
      <w:lvlJc w:val="left"/>
      <w:pPr>
        <w:tabs>
          <w:tab w:val="left" w:pos="425"/>
        </w:tabs>
        <w:ind w:left="425" w:firstLine="1877"/>
      </w:pPr>
      <w:rPr>
        <w:rFonts w:hint="default"/>
      </w:rPr>
    </w:lvl>
    <w:lvl w:ilvl="4">
      <w:start w:val="1"/>
      <w:numFmt w:val="lowerLetter"/>
      <w:lvlText w:val="%5."/>
      <w:lvlJc w:val="left"/>
      <w:pPr>
        <w:tabs>
          <w:tab w:val="left" w:pos="425"/>
        </w:tabs>
        <w:ind w:left="425" w:firstLine="2597"/>
      </w:pPr>
      <w:rPr>
        <w:rFonts w:hint="default"/>
      </w:rPr>
    </w:lvl>
    <w:lvl w:ilvl="5">
      <w:start w:val="1"/>
      <w:numFmt w:val="lowerRoman"/>
      <w:lvlText w:val="%6."/>
      <w:lvlJc w:val="right"/>
      <w:pPr>
        <w:tabs>
          <w:tab w:val="left" w:pos="425"/>
        </w:tabs>
        <w:ind w:left="425" w:firstLine="3497"/>
      </w:pPr>
      <w:rPr>
        <w:rFonts w:hint="default"/>
      </w:rPr>
    </w:lvl>
    <w:lvl w:ilvl="6">
      <w:start w:val="1"/>
      <w:numFmt w:val="decimal"/>
      <w:lvlText w:val="%7."/>
      <w:lvlJc w:val="left"/>
      <w:pPr>
        <w:tabs>
          <w:tab w:val="left" w:pos="425"/>
        </w:tabs>
        <w:ind w:left="425" w:firstLine="4037"/>
      </w:pPr>
      <w:rPr>
        <w:rFonts w:hint="default"/>
      </w:rPr>
    </w:lvl>
    <w:lvl w:ilvl="7">
      <w:start w:val="1"/>
      <w:numFmt w:val="lowerLetter"/>
      <w:lvlText w:val="%8."/>
      <w:lvlJc w:val="left"/>
      <w:pPr>
        <w:tabs>
          <w:tab w:val="left" w:pos="425"/>
        </w:tabs>
        <w:ind w:left="425" w:firstLine="4757"/>
      </w:pPr>
      <w:rPr>
        <w:rFonts w:hint="default"/>
      </w:rPr>
    </w:lvl>
    <w:lvl w:ilvl="8">
      <w:start w:val="1"/>
      <w:numFmt w:val="lowerRoman"/>
      <w:lvlText w:val="%9."/>
      <w:lvlJc w:val="right"/>
      <w:pPr>
        <w:tabs>
          <w:tab w:val="left" w:pos="425"/>
        </w:tabs>
        <w:ind w:left="425" w:firstLine="5657"/>
      </w:pPr>
      <w:rPr>
        <w:rFonts w:hint="default"/>
      </w:rPr>
    </w:lvl>
  </w:abstractNum>
  <w:abstractNum w:abstractNumId="1">
    <w:nsid w:val="04A97D47"/>
    <w:multiLevelType w:val="multilevel"/>
    <w:tmpl w:val="04A97D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C571461"/>
    <w:multiLevelType w:val="multilevel"/>
    <w:tmpl w:val="0C571461"/>
    <w:lvl w:ilvl="0">
      <w:start w:val="1"/>
      <w:numFmt w:val="upperRoman"/>
      <w:lvlText w:val="%1."/>
      <w:lvlJc w:val="righ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
    <w:nsid w:val="0E2F40A0"/>
    <w:multiLevelType w:val="multilevel"/>
    <w:tmpl w:val="0E2F40A0"/>
    <w:lvl w:ilvl="0">
      <w:start w:val="1"/>
      <w:numFmt w:val="upperRoman"/>
      <w:lvlText w:val="%1."/>
      <w:lvlJc w:val="righ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
    <w:nsid w:val="12074357"/>
    <w:multiLevelType w:val="multilevel"/>
    <w:tmpl w:val="12074357"/>
    <w:lvl w:ilvl="0">
      <w:start w:val="1"/>
      <w:numFmt w:val="lowerLetter"/>
      <w:lvlText w:val="%1)"/>
      <w:lvlJc w:val="left"/>
      <w:pPr>
        <w:ind w:left="2458" w:hanging="360"/>
      </w:pPr>
      <w:rPr>
        <w:rFonts w:hint="default"/>
      </w:rPr>
    </w:lvl>
    <w:lvl w:ilvl="1">
      <w:start w:val="1"/>
      <w:numFmt w:val="lowerLetter"/>
      <w:lvlText w:val="%2."/>
      <w:lvlJc w:val="left"/>
      <w:pPr>
        <w:ind w:left="3178" w:hanging="360"/>
      </w:pPr>
    </w:lvl>
    <w:lvl w:ilvl="2">
      <w:start w:val="1"/>
      <w:numFmt w:val="lowerRoman"/>
      <w:lvlText w:val="%3."/>
      <w:lvlJc w:val="right"/>
      <w:pPr>
        <w:ind w:left="3898" w:hanging="180"/>
      </w:pPr>
    </w:lvl>
    <w:lvl w:ilvl="3">
      <w:start w:val="1"/>
      <w:numFmt w:val="decimal"/>
      <w:lvlText w:val="%4."/>
      <w:lvlJc w:val="left"/>
      <w:pPr>
        <w:ind w:left="4618" w:hanging="360"/>
      </w:pPr>
    </w:lvl>
    <w:lvl w:ilvl="4">
      <w:start w:val="1"/>
      <w:numFmt w:val="lowerLetter"/>
      <w:lvlText w:val="%5."/>
      <w:lvlJc w:val="left"/>
      <w:pPr>
        <w:ind w:left="5338" w:hanging="360"/>
      </w:pPr>
    </w:lvl>
    <w:lvl w:ilvl="5">
      <w:start w:val="1"/>
      <w:numFmt w:val="lowerRoman"/>
      <w:lvlText w:val="%6."/>
      <w:lvlJc w:val="right"/>
      <w:pPr>
        <w:ind w:left="6058" w:hanging="180"/>
      </w:pPr>
    </w:lvl>
    <w:lvl w:ilvl="6">
      <w:start w:val="1"/>
      <w:numFmt w:val="decimal"/>
      <w:lvlText w:val="%7."/>
      <w:lvlJc w:val="left"/>
      <w:pPr>
        <w:ind w:left="6778" w:hanging="360"/>
      </w:pPr>
    </w:lvl>
    <w:lvl w:ilvl="7">
      <w:start w:val="1"/>
      <w:numFmt w:val="lowerLetter"/>
      <w:lvlText w:val="%8."/>
      <w:lvlJc w:val="left"/>
      <w:pPr>
        <w:ind w:left="7498" w:hanging="360"/>
      </w:pPr>
    </w:lvl>
    <w:lvl w:ilvl="8">
      <w:start w:val="1"/>
      <w:numFmt w:val="lowerRoman"/>
      <w:lvlText w:val="%9."/>
      <w:lvlJc w:val="right"/>
      <w:pPr>
        <w:ind w:left="8218" w:hanging="180"/>
      </w:pPr>
    </w:lvl>
  </w:abstractNum>
  <w:abstractNum w:abstractNumId="5">
    <w:nsid w:val="12F614E3"/>
    <w:multiLevelType w:val="multilevel"/>
    <w:tmpl w:val="12F614E3"/>
    <w:lvl w:ilvl="0">
      <w:start w:val="1"/>
      <w:numFmt w:val="upperRoman"/>
      <w:lvlText w:val="%1."/>
      <w:lvlJc w:val="righ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6">
    <w:nsid w:val="1DCB1D47"/>
    <w:multiLevelType w:val="singleLevel"/>
    <w:tmpl w:val="1DCB1D47"/>
    <w:lvl w:ilvl="0">
      <w:start w:val="1"/>
      <w:numFmt w:val="upperRoman"/>
      <w:suff w:val="space"/>
      <w:lvlText w:val="%1."/>
      <w:lvlJc w:val="left"/>
    </w:lvl>
  </w:abstractNum>
  <w:abstractNum w:abstractNumId="7">
    <w:nsid w:val="1F9424B1"/>
    <w:multiLevelType w:val="multilevel"/>
    <w:tmpl w:val="1F9424B1"/>
    <w:lvl w:ilvl="0">
      <w:start w:val="1"/>
      <w:numFmt w:val="upperRoman"/>
      <w:lvlText w:val="%1."/>
      <w:lvlJc w:val="left"/>
      <w:pPr>
        <w:ind w:left="780" w:hanging="720"/>
      </w:pPr>
      <w:rPr>
        <w:rFonts w:hint="default"/>
        <w:b/>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8">
    <w:nsid w:val="2EEA79B9"/>
    <w:multiLevelType w:val="multilevel"/>
    <w:tmpl w:val="2EEA79B9"/>
    <w:lvl w:ilvl="0">
      <w:start w:val="1"/>
      <w:numFmt w:val="upperRoman"/>
      <w:lvlText w:val="%1."/>
      <w:lvlJc w:val="right"/>
      <w:pPr>
        <w:ind w:left="1571" w:hanging="360"/>
      </w:pPr>
      <w:rPr>
        <w:b/>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
    <w:nsid w:val="33B60952"/>
    <w:multiLevelType w:val="multilevel"/>
    <w:tmpl w:val="33B60952"/>
    <w:lvl w:ilvl="0">
      <w:start w:val="1"/>
      <w:numFmt w:val="upperRoman"/>
      <w:lvlText w:val="%1."/>
      <w:lvlJc w:val="righ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0">
    <w:nsid w:val="35F8296D"/>
    <w:multiLevelType w:val="multilevel"/>
    <w:tmpl w:val="35F8296D"/>
    <w:lvl w:ilvl="0">
      <w:start w:val="1"/>
      <w:numFmt w:val="upperRoman"/>
      <w:lvlText w:val="%1."/>
      <w:lvlJc w:val="righ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1">
    <w:nsid w:val="46A26A8D"/>
    <w:multiLevelType w:val="multilevel"/>
    <w:tmpl w:val="46A26A8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5486F55"/>
    <w:multiLevelType w:val="multilevel"/>
    <w:tmpl w:val="55486F55"/>
    <w:lvl w:ilvl="0">
      <w:start w:val="1"/>
      <w:numFmt w:val="upperRoman"/>
      <w:lvlText w:val="%1."/>
      <w:lvlJc w:val="righ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3">
    <w:nsid w:val="57B57DCA"/>
    <w:multiLevelType w:val="multilevel"/>
    <w:tmpl w:val="57B57DCA"/>
    <w:lvl w:ilvl="0">
      <w:start w:val="1"/>
      <w:numFmt w:val="upperRoman"/>
      <w:lvlText w:val="%1-"/>
      <w:lvlJc w:val="left"/>
      <w:pPr>
        <w:ind w:left="1650" w:hanging="720"/>
      </w:pPr>
      <w:rPr>
        <w:rFonts w:hint="default"/>
      </w:rPr>
    </w:lvl>
    <w:lvl w:ilvl="1">
      <w:start w:val="1"/>
      <w:numFmt w:val="lowerLetter"/>
      <w:lvlText w:val="%2."/>
      <w:lvlJc w:val="left"/>
      <w:pPr>
        <w:ind w:left="2010" w:hanging="360"/>
      </w:pPr>
    </w:lvl>
    <w:lvl w:ilvl="2">
      <w:start w:val="1"/>
      <w:numFmt w:val="lowerRoman"/>
      <w:lvlText w:val="%3."/>
      <w:lvlJc w:val="right"/>
      <w:pPr>
        <w:ind w:left="2730" w:hanging="180"/>
      </w:pPr>
    </w:lvl>
    <w:lvl w:ilvl="3">
      <w:start w:val="1"/>
      <w:numFmt w:val="decimal"/>
      <w:lvlText w:val="%4."/>
      <w:lvlJc w:val="left"/>
      <w:pPr>
        <w:ind w:left="3450" w:hanging="360"/>
      </w:pPr>
    </w:lvl>
    <w:lvl w:ilvl="4">
      <w:start w:val="1"/>
      <w:numFmt w:val="lowerLetter"/>
      <w:lvlText w:val="%5."/>
      <w:lvlJc w:val="left"/>
      <w:pPr>
        <w:ind w:left="4170" w:hanging="360"/>
      </w:pPr>
    </w:lvl>
    <w:lvl w:ilvl="5">
      <w:start w:val="1"/>
      <w:numFmt w:val="lowerRoman"/>
      <w:lvlText w:val="%6."/>
      <w:lvlJc w:val="right"/>
      <w:pPr>
        <w:ind w:left="4890" w:hanging="180"/>
      </w:pPr>
    </w:lvl>
    <w:lvl w:ilvl="6">
      <w:start w:val="1"/>
      <w:numFmt w:val="decimal"/>
      <w:lvlText w:val="%7."/>
      <w:lvlJc w:val="left"/>
      <w:pPr>
        <w:ind w:left="5610" w:hanging="360"/>
      </w:pPr>
    </w:lvl>
    <w:lvl w:ilvl="7">
      <w:start w:val="1"/>
      <w:numFmt w:val="lowerLetter"/>
      <w:lvlText w:val="%8."/>
      <w:lvlJc w:val="left"/>
      <w:pPr>
        <w:ind w:left="6330" w:hanging="360"/>
      </w:pPr>
    </w:lvl>
    <w:lvl w:ilvl="8">
      <w:start w:val="1"/>
      <w:numFmt w:val="lowerRoman"/>
      <w:lvlText w:val="%9."/>
      <w:lvlJc w:val="right"/>
      <w:pPr>
        <w:ind w:left="7050" w:hanging="180"/>
      </w:pPr>
    </w:lvl>
  </w:abstractNum>
  <w:abstractNum w:abstractNumId="14">
    <w:nsid w:val="62354CF0"/>
    <w:multiLevelType w:val="multilevel"/>
    <w:tmpl w:val="62354CF0"/>
    <w:lvl w:ilvl="0">
      <w:start w:val="1"/>
      <w:numFmt w:val="upperRoman"/>
      <w:lvlText w:val="%1."/>
      <w:lvlJc w:val="righ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5">
    <w:nsid w:val="63B2F738"/>
    <w:multiLevelType w:val="singleLevel"/>
    <w:tmpl w:val="63B2F738"/>
    <w:lvl w:ilvl="0">
      <w:start w:val="1"/>
      <w:numFmt w:val="upperRoman"/>
      <w:suff w:val="space"/>
      <w:lvlText w:val="%1-"/>
      <w:lvlJc w:val="left"/>
    </w:lvl>
  </w:abstractNum>
  <w:abstractNum w:abstractNumId="16">
    <w:nsid w:val="67980608"/>
    <w:multiLevelType w:val="multilevel"/>
    <w:tmpl w:val="67980608"/>
    <w:lvl w:ilvl="0">
      <w:start w:val="1"/>
      <w:numFmt w:val="upperRoman"/>
      <w:lvlText w:val="%1."/>
      <w:lvlJc w:val="righ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7">
    <w:nsid w:val="70F83BA8"/>
    <w:multiLevelType w:val="multilevel"/>
    <w:tmpl w:val="70F83BA8"/>
    <w:lvl w:ilvl="0">
      <w:start w:val="1"/>
      <w:numFmt w:val="lowerLetter"/>
      <w:lvlText w:val="%1)"/>
      <w:lvlJc w:val="left"/>
      <w:pPr>
        <w:ind w:left="2008" w:hanging="360"/>
      </w:pPr>
      <w:rPr>
        <w:rFonts w:hint="default"/>
      </w:rPr>
    </w:lvl>
    <w:lvl w:ilvl="1">
      <w:start w:val="1"/>
      <w:numFmt w:val="lowerLetter"/>
      <w:lvlText w:val="%2."/>
      <w:lvlJc w:val="left"/>
      <w:pPr>
        <w:ind w:left="2728" w:hanging="360"/>
      </w:pPr>
    </w:lvl>
    <w:lvl w:ilvl="2">
      <w:start w:val="1"/>
      <w:numFmt w:val="lowerRoman"/>
      <w:lvlText w:val="%3."/>
      <w:lvlJc w:val="right"/>
      <w:pPr>
        <w:ind w:left="3448" w:hanging="180"/>
      </w:pPr>
    </w:lvl>
    <w:lvl w:ilvl="3">
      <w:start w:val="1"/>
      <w:numFmt w:val="decimal"/>
      <w:lvlText w:val="%4."/>
      <w:lvlJc w:val="left"/>
      <w:pPr>
        <w:ind w:left="4168" w:hanging="360"/>
      </w:pPr>
    </w:lvl>
    <w:lvl w:ilvl="4">
      <w:start w:val="1"/>
      <w:numFmt w:val="lowerLetter"/>
      <w:lvlText w:val="%5."/>
      <w:lvlJc w:val="left"/>
      <w:pPr>
        <w:ind w:left="4888" w:hanging="360"/>
      </w:pPr>
    </w:lvl>
    <w:lvl w:ilvl="5">
      <w:start w:val="1"/>
      <w:numFmt w:val="lowerRoman"/>
      <w:lvlText w:val="%6."/>
      <w:lvlJc w:val="right"/>
      <w:pPr>
        <w:ind w:left="5608" w:hanging="180"/>
      </w:pPr>
    </w:lvl>
    <w:lvl w:ilvl="6">
      <w:start w:val="1"/>
      <w:numFmt w:val="decimal"/>
      <w:lvlText w:val="%7."/>
      <w:lvlJc w:val="left"/>
      <w:pPr>
        <w:ind w:left="6328" w:hanging="360"/>
      </w:pPr>
    </w:lvl>
    <w:lvl w:ilvl="7">
      <w:start w:val="1"/>
      <w:numFmt w:val="lowerLetter"/>
      <w:lvlText w:val="%8."/>
      <w:lvlJc w:val="left"/>
      <w:pPr>
        <w:ind w:left="7048" w:hanging="360"/>
      </w:pPr>
    </w:lvl>
    <w:lvl w:ilvl="8">
      <w:start w:val="1"/>
      <w:numFmt w:val="lowerRoman"/>
      <w:lvlText w:val="%9."/>
      <w:lvlJc w:val="right"/>
      <w:pPr>
        <w:ind w:left="7768" w:hanging="180"/>
      </w:pPr>
    </w:lvl>
  </w:abstractNum>
  <w:abstractNum w:abstractNumId="18">
    <w:nsid w:val="770A0155"/>
    <w:multiLevelType w:val="multilevel"/>
    <w:tmpl w:val="770A0155"/>
    <w:lvl w:ilvl="0">
      <w:start w:val="1"/>
      <w:numFmt w:val="upperRoman"/>
      <w:lvlText w:val="%1."/>
      <w:lvlJc w:val="right"/>
      <w:pPr>
        <w:ind w:left="720" w:hanging="360"/>
      </w:pPr>
      <w:rPr>
        <w:rFonts w:hint="default"/>
        <w:b/>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D975BF4"/>
    <w:multiLevelType w:val="multilevel"/>
    <w:tmpl w:val="7D975BF4"/>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8"/>
  </w:num>
  <w:num w:numId="3">
    <w:abstractNumId w:val="12"/>
  </w:num>
  <w:num w:numId="4">
    <w:abstractNumId w:val="16"/>
  </w:num>
  <w:num w:numId="5">
    <w:abstractNumId w:val="2"/>
  </w:num>
  <w:num w:numId="6">
    <w:abstractNumId w:val="3"/>
  </w:num>
  <w:num w:numId="7">
    <w:abstractNumId w:val="15"/>
  </w:num>
  <w:num w:numId="8">
    <w:abstractNumId w:val="0"/>
  </w:num>
  <w:num w:numId="9">
    <w:abstractNumId w:val="13"/>
  </w:num>
  <w:num w:numId="10">
    <w:abstractNumId w:val="17"/>
  </w:num>
  <w:num w:numId="11">
    <w:abstractNumId w:val="6"/>
  </w:num>
  <w:num w:numId="12">
    <w:abstractNumId w:val="19"/>
  </w:num>
  <w:num w:numId="13">
    <w:abstractNumId w:val="7"/>
  </w:num>
  <w:num w:numId="14">
    <w:abstractNumId w:val="5"/>
  </w:num>
  <w:num w:numId="15">
    <w:abstractNumId w:val="4"/>
  </w:num>
  <w:num w:numId="16">
    <w:abstractNumId w:val="9"/>
  </w:num>
  <w:num w:numId="17">
    <w:abstractNumId w:val="14"/>
  </w:num>
  <w:num w:numId="18">
    <w:abstractNumId w:val="10"/>
  </w:num>
  <w:num w:numId="19">
    <w:abstractNumId w:val="1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077"/>
    <w:rsid w:val="00000092"/>
    <w:rsid w:val="00000A86"/>
    <w:rsid w:val="00000DAE"/>
    <w:rsid w:val="00001988"/>
    <w:rsid w:val="00001CE0"/>
    <w:rsid w:val="00002BF4"/>
    <w:rsid w:val="00003F66"/>
    <w:rsid w:val="000055B4"/>
    <w:rsid w:val="00005941"/>
    <w:rsid w:val="00011909"/>
    <w:rsid w:val="00012511"/>
    <w:rsid w:val="00013B60"/>
    <w:rsid w:val="00015B72"/>
    <w:rsid w:val="000167D1"/>
    <w:rsid w:val="00016CA3"/>
    <w:rsid w:val="00017400"/>
    <w:rsid w:val="000178F1"/>
    <w:rsid w:val="00017FAC"/>
    <w:rsid w:val="00020207"/>
    <w:rsid w:val="0002038C"/>
    <w:rsid w:val="000219D7"/>
    <w:rsid w:val="00021FE9"/>
    <w:rsid w:val="0002264E"/>
    <w:rsid w:val="0002325B"/>
    <w:rsid w:val="00024599"/>
    <w:rsid w:val="000264AD"/>
    <w:rsid w:val="00027064"/>
    <w:rsid w:val="0002731E"/>
    <w:rsid w:val="000273A7"/>
    <w:rsid w:val="000273A8"/>
    <w:rsid w:val="00027AF6"/>
    <w:rsid w:val="000303D3"/>
    <w:rsid w:val="000330BB"/>
    <w:rsid w:val="00035FD3"/>
    <w:rsid w:val="000367A9"/>
    <w:rsid w:val="00042ACD"/>
    <w:rsid w:val="00042B5D"/>
    <w:rsid w:val="000436C1"/>
    <w:rsid w:val="000436C2"/>
    <w:rsid w:val="00044815"/>
    <w:rsid w:val="000468D6"/>
    <w:rsid w:val="00046FC4"/>
    <w:rsid w:val="00050100"/>
    <w:rsid w:val="0005078D"/>
    <w:rsid w:val="000513B8"/>
    <w:rsid w:val="00051937"/>
    <w:rsid w:val="00052D9E"/>
    <w:rsid w:val="00054E79"/>
    <w:rsid w:val="000551E7"/>
    <w:rsid w:val="000557C0"/>
    <w:rsid w:val="00056199"/>
    <w:rsid w:val="000562E5"/>
    <w:rsid w:val="00061A08"/>
    <w:rsid w:val="00062C23"/>
    <w:rsid w:val="000644E7"/>
    <w:rsid w:val="0006703F"/>
    <w:rsid w:val="000702A8"/>
    <w:rsid w:val="00070553"/>
    <w:rsid w:val="00074772"/>
    <w:rsid w:val="000749EB"/>
    <w:rsid w:val="00074CE8"/>
    <w:rsid w:val="00075E8C"/>
    <w:rsid w:val="0008006C"/>
    <w:rsid w:val="00080164"/>
    <w:rsid w:val="0008195E"/>
    <w:rsid w:val="00082231"/>
    <w:rsid w:val="00082ECB"/>
    <w:rsid w:val="00086006"/>
    <w:rsid w:val="000865DB"/>
    <w:rsid w:val="00090E2A"/>
    <w:rsid w:val="00092645"/>
    <w:rsid w:val="00095930"/>
    <w:rsid w:val="000961A1"/>
    <w:rsid w:val="00096A1F"/>
    <w:rsid w:val="000A236D"/>
    <w:rsid w:val="000A2A23"/>
    <w:rsid w:val="000A4EF3"/>
    <w:rsid w:val="000B0B4E"/>
    <w:rsid w:val="000B0B8F"/>
    <w:rsid w:val="000B155B"/>
    <w:rsid w:val="000B47BE"/>
    <w:rsid w:val="000B4D1C"/>
    <w:rsid w:val="000B548F"/>
    <w:rsid w:val="000B558E"/>
    <w:rsid w:val="000B5FA9"/>
    <w:rsid w:val="000B72C9"/>
    <w:rsid w:val="000C0F1D"/>
    <w:rsid w:val="000C2F79"/>
    <w:rsid w:val="000C6B2B"/>
    <w:rsid w:val="000C6F5E"/>
    <w:rsid w:val="000D0829"/>
    <w:rsid w:val="000D0DE7"/>
    <w:rsid w:val="000D0ED2"/>
    <w:rsid w:val="000D141D"/>
    <w:rsid w:val="000D298E"/>
    <w:rsid w:val="000D3EEF"/>
    <w:rsid w:val="000D4B6F"/>
    <w:rsid w:val="000D588A"/>
    <w:rsid w:val="000D5A2F"/>
    <w:rsid w:val="000D737E"/>
    <w:rsid w:val="000D7E53"/>
    <w:rsid w:val="000E03DC"/>
    <w:rsid w:val="000E274D"/>
    <w:rsid w:val="000E2C1B"/>
    <w:rsid w:val="000E39E3"/>
    <w:rsid w:val="000E4369"/>
    <w:rsid w:val="000E4C63"/>
    <w:rsid w:val="000F0D65"/>
    <w:rsid w:val="000F211D"/>
    <w:rsid w:val="000F231C"/>
    <w:rsid w:val="000F2BD0"/>
    <w:rsid w:val="000F63EB"/>
    <w:rsid w:val="000F685D"/>
    <w:rsid w:val="000F6869"/>
    <w:rsid w:val="000F6F96"/>
    <w:rsid w:val="00101303"/>
    <w:rsid w:val="001015D1"/>
    <w:rsid w:val="00101DC1"/>
    <w:rsid w:val="001027E1"/>
    <w:rsid w:val="00103E33"/>
    <w:rsid w:val="0010431D"/>
    <w:rsid w:val="00104479"/>
    <w:rsid w:val="00105C78"/>
    <w:rsid w:val="00106AA7"/>
    <w:rsid w:val="00106DAE"/>
    <w:rsid w:val="00107ACD"/>
    <w:rsid w:val="00107BCA"/>
    <w:rsid w:val="00107F7A"/>
    <w:rsid w:val="0011005B"/>
    <w:rsid w:val="00110119"/>
    <w:rsid w:val="001103F2"/>
    <w:rsid w:val="00110F5C"/>
    <w:rsid w:val="001113CF"/>
    <w:rsid w:val="00111445"/>
    <w:rsid w:val="0011162B"/>
    <w:rsid w:val="00112878"/>
    <w:rsid w:val="001211FA"/>
    <w:rsid w:val="00121A31"/>
    <w:rsid w:val="00121EFF"/>
    <w:rsid w:val="001224F0"/>
    <w:rsid w:val="0012297F"/>
    <w:rsid w:val="0012370A"/>
    <w:rsid w:val="00126ED6"/>
    <w:rsid w:val="001277C2"/>
    <w:rsid w:val="00130BB2"/>
    <w:rsid w:val="001310BF"/>
    <w:rsid w:val="001311E0"/>
    <w:rsid w:val="00132F06"/>
    <w:rsid w:val="00133CBA"/>
    <w:rsid w:val="001342C2"/>
    <w:rsid w:val="00137240"/>
    <w:rsid w:val="00140A85"/>
    <w:rsid w:val="001427AB"/>
    <w:rsid w:val="00143F9B"/>
    <w:rsid w:val="00145E8A"/>
    <w:rsid w:val="00147033"/>
    <w:rsid w:val="001505C8"/>
    <w:rsid w:val="001508F3"/>
    <w:rsid w:val="00151C51"/>
    <w:rsid w:val="00153925"/>
    <w:rsid w:val="00154EB7"/>
    <w:rsid w:val="00155520"/>
    <w:rsid w:val="00155AA8"/>
    <w:rsid w:val="00156196"/>
    <w:rsid w:val="0016068B"/>
    <w:rsid w:val="001622F5"/>
    <w:rsid w:val="00163CCC"/>
    <w:rsid w:val="001644CD"/>
    <w:rsid w:val="001673BC"/>
    <w:rsid w:val="001708C8"/>
    <w:rsid w:val="00174204"/>
    <w:rsid w:val="00174C28"/>
    <w:rsid w:val="001757A6"/>
    <w:rsid w:val="001767CD"/>
    <w:rsid w:val="001772B8"/>
    <w:rsid w:val="00177661"/>
    <w:rsid w:val="001778CC"/>
    <w:rsid w:val="00177BA1"/>
    <w:rsid w:val="00177EA7"/>
    <w:rsid w:val="0018095A"/>
    <w:rsid w:val="00180A26"/>
    <w:rsid w:val="0018158E"/>
    <w:rsid w:val="00181F69"/>
    <w:rsid w:val="0018283A"/>
    <w:rsid w:val="001829F1"/>
    <w:rsid w:val="00182B69"/>
    <w:rsid w:val="00182E04"/>
    <w:rsid w:val="00183115"/>
    <w:rsid w:val="00183807"/>
    <w:rsid w:val="00186F7A"/>
    <w:rsid w:val="00187498"/>
    <w:rsid w:val="001912BD"/>
    <w:rsid w:val="00193F40"/>
    <w:rsid w:val="00195341"/>
    <w:rsid w:val="001973F5"/>
    <w:rsid w:val="00197A26"/>
    <w:rsid w:val="001A1AAD"/>
    <w:rsid w:val="001A1EED"/>
    <w:rsid w:val="001A45CD"/>
    <w:rsid w:val="001A4A26"/>
    <w:rsid w:val="001A5356"/>
    <w:rsid w:val="001A5563"/>
    <w:rsid w:val="001A5721"/>
    <w:rsid w:val="001A5D32"/>
    <w:rsid w:val="001A757E"/>
    <w:rsid w:val="001B135C"/>
    <w:rsid w:val="001B2CA1"/>
    <w:rsid w:val="001B2F07"/>
    <w:rsid w:val="001B326F"/>
    <w:rsid w:val="001B46FC"/>
    <w:rsid w:val="001B4900"/>
    <w:rsid w:val="001B6268"/>
    <w:rsid w:val="001B6551"/>
    <w:rsid w:val="001B75F7"/>
    <w:rsid w:val="001B7C31"/>
    <w:rsid w:val="001C1332"/>
    <w:rsid w:val="001C20B1"/>
    <w:rsid w:val="001C48F4"/>
    <w:rsid w:val="001C5780"/>
    <w:rsid w:val="001C5C80"/>
    <w:rsid w:val="001C63A7"/>
    <w:rsid w:val="001C6766"/>
    <w:rsid w:val="001C6D34"/>
    <w:rsid w:val="001C7284"/>
    <w:rsid w:val="001C7FD5"/>
    <w:rsid w:val="001D00D1"/>
    <w:rsid w:val="001D0109"/>
    <w:rsid w:val="001D1BC8"/>
    <w:rsid w:val="001D242A"/>
    <w:rsid w:val="001D432B"/>
    <w:rsid w:val="001D5382"/>
    <w:rsid w:val="001D56CD"/>
    <w:rsid w:val="001D67F1"/>
    <w:rsid w:val="001D68F4"/>
    <w:rsid w:val="001E11A7"/>
    <w:rsid w:val="001E17D1"/>
    <w:rsid w:val="001E2BF1"/>
    <w:rsid w:val="001E39BB"/>
    <w:rsid w:val="001E48EA"/>
    <w:rsid w:val="001E4E3D"/>
    <w:rsid w:val="001E7654"/>
    <w:rsid w:val="001F0847"/>
    <w:rsid w:val="001F0B96"/>
    <w:rsid w:val="001F3B13"/>
    <w:rsid w:val="001F57FD"/>
    <w:rsid w:val="001F6012"/>
    <w:rsid w:val="001F6204"/>
    <w:rsid w:val="001F7A52"/>
    <w:rsid w:val="002006F7"/>
    <w:rsid w:val="00200DFA"/>
    <w:rsid w:val="00201A10"/>
    <w:rsid w:val="00201F67"/>
    <w:rsid w:val="00204009"/>
    <w:rsid w:val="00204EAF"/>
    <w:rsid w:val="0020563C"/>
    <w:rsid w:val="0020619E"/>
    <w:rsid w:val="00207292"/>
    <w:rsid w:val="00207F55"/>
    <w:rsid w:val="002102BF"/>
    <w:rsid w:val="00212701"/>
    <w:rsid w:val="00212B4C"/>
    <w:rsid w:val="00213243"/>
    <w:rsid w:val="002166BF"/>
    <w:rsid w:val="0021721C"/>
    <w:rsid w:val="0022167E"/>
    <w:rsid w:val="00221810"/>
    <w:rsid w:val="002235D5"/>
    <w:rsid w:val="00223707"/>
    <w:rsid w:val="00225CF6"/>
    <w:rsid w:val="00226BA1"/>
    <w:rsid w:val="002274B1"/>
    <w:rsid w:val="00231908"/>
    <w:rsid w:val="00231F17"/>
    <w:rsid w:val="00232316"/>
    <w:rsid w:val="00235FAD"/>
    <w:rsid w:val="002370F2"/>
    <w:rsid w:val="002415F5"/>
    <w:rsid w:val="0024194A"/>
    <w:rsid w:val="002436F0"/>
    <w:rsid w:val="00243760"/>
    <w:rsid w:val="00243EB3"/>
    <w:rsid w:val="002440AB"/>
    <w:rsid w:val="00244928"/>
    <w:rsid w:val="002452B0"/>
    <w:rsid w:val="00247567"/>
    <w:rsid w:val="0025067C"/>
    <w:rsid w:val="002508AF"/>
    <w:rsid w:val="0025316B"/>
    <w:rsid w:val="0025433C"/>
    <w:rsid w:val="00255DF7"/>
    <w:rsid w:val="002570B4"/>
    <w:rsid w:val="00260112"/>
    <w:rsid w:val="00260585"/>
    <w:rsid w:val="002617E3"/>
    <w:rsid w:val="00262385"/>
    <w:rsid w:val="00263A11"/>
    <w:rsid w:val="00264EF5"/>
    <w:rsid w:val="00266593"/>
    <w:rsid w:val="00267054"/>
    <w:rsid w:val="00267903"/>
    <w:rsid w:val="0027060A"/>
    <w:rsid w:val="00270790"/>
    <w:rsid w:val="00270E0E"/>
    <w:rsid w:val="00270FA0"/>
    <w:rsid w:val="00271802"/>
    <w:rsid w:val="00271BDA"/>
    <w:rsid w:val="002720AB"/>
    <w:rsid w:val="002720F9"/>
    <w:rsid w:val="002726D2"/>
    <w:rsid w:val="00276921"/>
    <w:rsid w:val="002772C3"/>
    <w:rsid w:val="00280B68"/>
    <w:rsid w:val="00281F1D"/>
    <w:rsid w:val="00281FDC"/>
    <w:rsid w:val="0028225D"/>
    <w:rsid w:val="002823B0"/>
    <w:rsid w:val="00282440"/>
    <w:rsid w:val="00284184"/>
    <w:rsid w:val="002847B0"/>
    <w:rsid w:val="00285947"/>
    <w:rsid w:val="00286A85"/>
    <w:rsid w:val="00286F4F"/>
    <w:rsid w:val="00292B17"/>
    <w:rsid w:val="00293847"/>
    <w:rsid w:val="00294DF3"/>
    <w:rsid w:val="00294FA7"/>
    <w:rsid w:val="0029537D"/>
    <w:rsid w:val="0029639B"/>
    <w:rsid w:val="00296409"/>
    <w:rsid w:val="00296749"/>
    <w:rsid w:val="002A06F4"/>
    <w:rsid w:val="002A0975"/>
    <w:rsid w:val="002A0CC9"/>
    <w:rsid w:val="002A0ED9"/>
    <w:rsid w:val="002A1021"/>
    <w:rsid w:val="002A1099"/>
    <w:rsid w:val="002A18EC"/>
    <w:rsid w:val="002A191C"/>
    <w:rsid w:val="002A1E78"/>
    <w:rsid w:val="002A209D"/>
    <w:rsid w:val="002A233E"/>
    <w:rsid w:val="002A30EE"/>
    <w:rsid w:val="002A33CD"/>
    <w:rsid w:val="002A33DD"/>
    <w:rsid w:val="002A4C40"/>
    <w:rsid w:val="002A4F26"/>
    <w:rsid w:val="002A55D9"/>
    <w:rsid w:val="002A757D"/>
    <w:rsid w:val="002A79F5"/>
    <w:rsid w:val="002B10C6"/>
    <w:rsid w:val="002B1B5D"/>
    <w:rsid w:val="002B27D5"/>
    <w:rsid w:val="002B40B8"/>
    <w:rsid w:val="002B542D"/>
    <w:rsid w:val="002B56C5"/>
    <w:rsid w:val="002B5AB2"/>
    <w:rsid w:val="002B608A"/>
    <w:rsid w:val="002B72F0"/>
    <w:rsid w:val="002B7366"/>
    <w:rsid w:val="002B754D"/>
    <w:rsid w:val="002C2FDA"/>
    <w:rsid w:val="002C3E6D"/>
    <w:rsid w:val="002C3F88"/>
    <w:rsid w:val="002C5A72"/>
    <w:rsid w:val="002C5CE5"/>
    <w:rsid w:val="002C5F1D"/>
    <w:rsid w:val="002C6D4B"/>
    <w:rsid w:val="002D017D"/>
    <w:rsid w:val="002D0A71"/>
    <w:rsid w:val="002D0F42"/>
    <w:rsid w:val="002D37CA"/>
    <w:rsid w:val="002D386D"/>
    <w:rsid w:val="002D3DBF"/>
    <w:rsid w:val="002D3EEF"/>
    <w:rsid w:val="002D43E6"/>
    <w:rsid w:val="002E0399"/>
    <w:rsid w:val="002E0A30"/>
    <w:rsid w:val="002E151A"/>
    <w:rsid w:val="002E2408"/>
    <w:rsid w:val="002E3ED9"/>
    <w:rsid w:val="002E4734"/>
    <w:rsid w:val="002E5B10"/>
    <w:rsid w:val="002E5BEB"/>
    <w:rsid w:val="002E5DC3"/>
    <w:rsid w:val="002E5F17"/>
    <w:rsid w:val="002E5FDA"/>
    <w:rsid w:val="002E6C86"/>
    <w:rsid w:val="002F092C"/>
    <w:rsid w:val="002F1099"/>
    <w:rsid w:val="002F170A"/>
    <w:rsid w:val="002F2F69"/>
    <w:rsid w:val="002F4F01"/>
    <w:rsid w:val="002F5975"/>
    <w:rsid w:val="002F5E11"/>
    <w:rsid w:val="002F646B"/>
    <w:rsid w:val="002F66C1"/>
    <w:rsid w:val="002F6E4B"/>
    <w:rsid w:val="00300723"/>
    <w:rsid w:val="00300F23"/>
    <w:rsid w:val="003028FE"/>
    <w:rsid w:val="00303ED7"/>
    <w:rsid w:val="00304681"/>
    <w:rsid w:val="00304AED"/>
    <w:rsid w:val="003056A9"/>
    <w:rsid w:val="00306064"/>
    <w:rsid w:val="00307EB2"/>
    <w:rsid w:val="003103F3"/>
    <w:rsid w:val="00310D5D"/>
    <w:rsid w:val="00310F52"/>
    <w:rsid w:val="003110D1"/>
    <w:rsid w:val="003111AF"/>
    <w:rsid w:val="003113B6"/>
    <w:rsid w:val="00312BD0"/>
    <w:rsid w:val="00315D3F"/>
    <w:rsid w:val="003161F2"/>
    <w:rsid w:val="00316EB3"/>
    <w:rsid w:val="00317D6B"/>
    <w:rsid w:val="00320487"/>
    <w:rsid w:val="00320AAD"/>
    <w:rsid w:val="003216CB"/>
    <w:rsid w:val="00322D4E"/>
    <w:rsid w:val="00323B16"/>
    <w:rsid w:val="00326088"/>
    <w:rsid w:val="003264E9"/>
    <w:rsid w:val="00326C5A"/>
    <w:rsid w:val="00327206"/>
    <w:rsid w:val="00327AFE"/>
    <w:rsid w:val="0033088A"/>
    <w:rsid w:val="00332546"/>
    <w:rsid w:val="00332ADD"/>
    <w:rsid w:val="0033415F"/>
    <w:rsid w:val="00340D39"/>
    <w:rsid w:val="00344114"/>
    <w:rsid w:val="0034628F"/>
    <w:rsid w:val="00351BA4"/>
    <w:rsid w:val="0035291C"/>
    <w:rsid w:val="0035449A"/>
    <w:rsid w:val="003555D1"/>
    <w:rsid w:val="0035698D"/>
    <w:rsid w:val="003570A8"/>
    <w:rsid w:val="003602AB"/>
    <w:rsid w:val="00360AC1"/>
    <w:rsid w:val="003617C4"/>
    <w:rsid w:val="00361E85"/>
    <w:rsid w:val="00365DEF"/>
    <w:rsid w:val="00366044"/>
    <w:rsid w:val="00370633"/>
    <w:rsid w:val="00370B83"/>
    <w:rsid w:val="003715BE"/>
    <w:rsid w:val="00372637"/>
    <w:rsid w:val="003744E0"/>
    <w:rsid w:val="00374D12"/>
    <w:rsid w:val="0037612F"/>
    <w:rsid w:val="00376B07"/>
    <w:rsid w:val="00376F22"/>
    <w:rsid w:val="00377740"/>
    <w:rsid w:val="00380E7D"/>
    <w:rsid w:val="00382FE7"/>
    <w:rsid w:val="00383438"/>
    <w:rsid w:val="003846BC"/>
    <w:rsid w:val="00385209"/>
    <w:rsid w:val="003862A3"/>
    <w:rsid w:val="0038701E"/>
    <w:rsid w:val="0038756E"/>
    <w:rsid w:val="003904BC"/>
    <w:rsid w:val="003910D4"/>
    <w:rsid w:val="00391840"/>
    <w:rsid w:val="00392B6F"/>
    <w:rsid w:val="00394136"/>
    <w:rsid w:val="00394372"/>
    <w:rsid w:val="00395F3A"/>
    <w:rsid w:val="003A118A"/>
    <w:rsid w:val="003A2632"/>
    <w:rsid w:val="003A4B1F"/>
    <w:rsid w:val="003A5F6C"/>
    <w:rsid w:val="003A6077"/>
    <w:rsid w:val="003B0AE3"/>
    <w:rsid w:val="003B1025"/>
    <w:rsid w:val="003B177C"/>
    <w:rsid w:val="003B2A5D"/>
    <w:rsid w:val="003B385B"/>
    <w:rsid w:val="003B4239"/>
    <w:rsid w:val="003B45EB"/>
    <w:rsid w:val="003B50EF"/>
    <w:rsid w:val="003B518E"/>
    <w:rsid w:val="003B72A9"/>
    <w:rsid w:val="003B7A98"/>
    <w:rsid w:val="003C04CB"/>
    <w:rsid w:val="003C3251"/>
    <w:rsid w:val="003C3755"/>
    <w:rsid w:val="003C3C65"/>
    <w:rsid w:val="003C7C28"/>
    <w:rsid w:val="003D0B7C"/>
    <w:rsid w:val="003D1924"/>
    <w:rsid w:val="003D34FF"/>
    <w:rsid w:val="003D4BDC"/>
    <w:rsid w:val="003D596A"/>
    <w:rsid w:val="003D7030"/>
    <w:rsid w:val="003E0199"/>
    <w:rsid w:val="003E0399"/>
    <w:rsid w:val="003E4312"/>
    <w:rsid w:val="003E701E"/>
    <w:rsid w:val="003E7375"/>
    <w:rsid w:val="003E75DF"/>
    <w:rsid w:val="003E782F"/>
    <w:rsid w:val="003F02F8"/>
    <w:rsid w:val="003F1060"/>
    <w:rsid w:val="003F2051"/>
    <w:rsid w:val="003F26DD"/>
    <w:rsid w:val="003F2CA2"/>
    <w:rsid w:val="003F381A"/>
    <w:rsid w:val="003F3FFC"/>
    <w:rsid w:val="003F4C54"/>
    <w:rsid w:val="003F552B"/>
    <w:rsid w:val="003F64FA"/>
    <w:rsid w:val="003F6DB6"/>
    <w:rsid w:val="00400009"/>
    <w:rsid w:val="00401283"/>
    <w:rsid w:val="0040228A"/>
    <w:rsid w:val="004026BB"/>
    <w:rsid w:val="00403F94"/>
    <w:rsid w:val="00405691"/>
    <w:rsid w:val="00406241"/>
    <w:rsid w:val="00406A63"/>
    <w:rsid w:val="0040774E"/>
    <w:rsid w:val="0041009B"/>
    <w:rsid w:val="00410FB3"/>
    <w:rsid w:val="00411F40"/>
    <w:rsid w:val="0041221C"/>
    <w:rsid w:val="00412E37"/>
    <w:rsid w:val="00414154"/>
    <w:rsid w:val="004158C7"/>
    <w:rsid w:val="00415B91"/>
    <w:rsid w:val="00415BDC"/>
    <w:rsid w:val="00416F0D"/>
    <w:rsid w:val="00420C88"/>
    <w:rsid w:val="004215EA"/>
    <w:rsid w:val="00421A40"/>
    <w:rsid w:val="004224D9"/>
    <w:rsid w:val="00424370"/>
    <w:rsid w:val="00430180"/>
    <w:rsid w:val="004302F3"/>
    <w:rsid w:val="00430851"/>
    <w:rsid w:val="0043167B"/>
    <w:rsid w:val="004318DB"/>
    <w:rsid w:val="00432061"/>
    <w:rsid w:val="00434CF3"/>
    <w:rsid w:val="00436AF1"/>
    <w:rsid w:val="004379C0"/>
    <w:rsid w:val="00437CD3"/>
    <w:rsid w:val="00440092"/>
    <w:rsid w:val="00440CEA"/>
    <w:rsid w:val="004414FC"/>
    <w:rsid w:val="0044212B"/>
    <w:rsid w:val="00442FBA"/>
    <w:rsid w:val="00443DC7"/>
    <w:rsid w:val="004451DD"/>
    <w:rsid w:val="00445D56"/>
    <w:rsid w:val="004466AB"/>
    <w:rsid w:val="004468E2"/>
    <w:rsid w:val="00450036"/>
    <w:rsid w:val="00452F92"/>
    <w:rsid w:val="004530A2"/>
    <w:rsid w:val="004533A4"/>
    <w:rsid w:val="00454331"/>
    <w:rsid w:val="004545EF"/>
    <w:rsid w:val="00454D8E"/>
    <w:rsid w:val="0045763C"/>
    <w:rsid w:val="00460F49"/>
    <w:rsid w:val="00461659"/>
    <w:rsid w:val="00461A1D"/>
    <w:rsid w:val="00464399"/>
    <w:rsid w:val="004652B8"/>
    <w:rsid w:val="00465BF0"/>
    <w:rsid w:val="00465F29"/>
    <w:rsid w:val="00466FBA"/>
    <w:rsid w:val="00467E75"/>
    <w:rsid w:val="0047079A"/>
    <w:rsid w:val="00471B44"/>
    <w:rsid w:val="00472AA3"/>
    <w:rsid w:val="00473008"/>
    <w:rsid w:val="00473EE7"/>
    <w:rsid w:val="00475137"/>
    <w:rsid w:val="00475EC3"/>
    <w:rsid w:val="00475FAC"/>
    <w:rsid w:val="004770E2"/>
    <w:rsid w:val="00477376"/>
    <w:rsid w:val="004777F1"/>
    <w:rsid w:val="00477BAD"/>
    <w:rsid w:val="00480A56"/>
    <w:rsid w:val="00482600"/>
    <w:rsid w:val="00492351"/>
    <w:rsid w:val="0049314A"/>
    <w:rsid w:val="00493181"/>
    <w:rsid w:val="00493229"/>
    <w:rsid w:val="00494199"/>
    <w:rsid w:val="00494AC9"/>
    <w:rsid w:val="004955E7"/>
    <w:rsid w:val="004967AC"/>
    <w:rsid w:val="00497E94"/>
    <w:rsid w:val="004A0B12"/>
    <w:rsid w:val="004A126C"/>
    <w:rsid w:val="004A171E"/>
    <w:rsid w:val="004A2154"/>
    <w:rsid w:val="004A363E"/>
    <w:rsid w:val="004A3C90"/>
    <w:rsid w:val="004A3DE4"/>
    <w:rsid w:val="004A5450"/>
    <w:rsid w:val="004A75B7"/>
    <w:rsid w:val="004A7899"/>
    <w:rsid w:val="004B01C2"/>
    <w:rsid w:val="004B0699"/>
    <w:rsid w:val="004B0761"/>
    <w:rsid w:val="004B1CF1"/>
    <w:rsid w:val="004B37B7"/>
    <w:rsid w:val="004B4320"/>
    <w:rsid w:val="004B4867"/>
    <w:rsid w:val="004B491D"/>
    <w:rsid w:val="004B4A26"/>
    <w:rsid w:val="004B4EBC"/>
    <w:rsid w:val="004B674C"/>
    <w:rsid w:val="004B693F"/>
    <w:rsid w:val="004C1D2B"/>
    <w:rsid w:val="004C23A9"/>
    <w:rsid w:val="004C257D"/>
    <w:rsid w:val="004C3155"/>
    <w:rsid w:val="004C47D5"/>
    <w:rsid w:val="004C4AE3"/>
    <w:rsid w:val="004C4BF1"/>
    <w:rsid w:val="004C6281"/>
    <w:rsid w:val="004D0A49"/>
    <w:rsid w:val="004D198E"/>
    <w:rsid w:val="004D300F"/>
    <w:rsid w:val="004D304F"/>
    <w:rsid w:val="004D6543"/>
    <w:rsid w:val="004D6558"/>
    <w:rsid w:val="004E1B90"/>
    <w:rsid w:val="004E2CD8"/>
    <w:rsid w:val="004E3462"/>
    <w:rsid w:val="004E3CA0"/>
    <w:rsid w:val="004E42DC"/>
    <w:rsid w:val="004E467B"/>
    <w:rsid w:val="004E69D1"/>
    <w:rsid w:val="004E6A54"/>
    <w:rsid w:val="004E783F"/>
    <w:rsid w:val="004E7F4E"/>
    <w:rsid w:val="004F0B56"/>
    <w:rsid w:val="004F0CF7"/>
    <w:rsid w:val="004F2568"/>
    <w:rsid w:val="004F3588"/>
    <w:rsid w:val="004F3A3E"/>
    <w:rsid w:val="004F5965"/>
    <w:rsid w:val="004F6494"/>
    <w:rsid w:val="004F727A"/>
    <w:rsid w:val="004F7D9A"/>
    <w:rsid w:val="00500A80"/>
    <w:rsid w:val="00501400"/>
    <w:rsid w:val="00502AD2"/>
    <w:rsid w:val="0050625B"/>
    <w:rsid w:val="00506AC1"/>
    <w:rsid w:val="00506F21"/>
    <w:rsid w:val="00507EC7"/>
    <w:rsid w:val="00510114"/>
    <w:rsid w:val="005103FF"/>
    <w:rsid w:val="0051563D"/>
    <w:rsid w:val="00515A7E"/>
    <w:rsid w:val="00516F1A"/>
    <w:rsid w:val="00520A94"/>
    <w:rsid w:val="00522904"/>
    <w:rsid w:val="00525307"/>
    <w:rsid w:val="00525E36"/>
    <w:rsid w:val="00526194"/>
    <w:rsid w:val="00526A74"/>
    <w:rsid w:val="00526FFC"/>
    <w:rsid w:val="005276DE"/>
    <w:rsid w:val="0052785F"/>
    <w:rsid w:val="00531100"/>
    <w:rsid w:val="00531709"/>
    <w:rsid w:val="005317CD"/>
    <w:rsid w:val="00531B81"/>
    <w:rsid w:val="00531D43"/>
    <w:rsid w:val="00531DC1"/>
    <w:rsid w:val="00532FD0"/>
    <w:rsid w:val="00535253"/>
    <w:rsid w:val="005354EF"/>
    <w:rsid w:val="0053722F"/>
    <w:rsid w:val="005403B0"/>
    <w:rsid w:val="005404E8"/>
    <w:rsid w:val="005406CB"/>
    <w:rsid w:val="00542A3C"/>
    <w:rsid w:val="00544A70"/>
    <w:rsid w:val="00544EB4"/>
    <w:rsid w:val="005457B0"/>
    <w:rsid w:val="005463C3"/>
    <w:rsid w:val="00546511"/>
    <w:rsid w:val="00551A2E"/>
    <w:rsid w:val="0055333E"/>
    <w:rsid w:val="0055704E"/>
    <w:rsid w:val="005571A3"/>
    <w:rsid w:val="005576E1"/>
    <w:rsid w:val="00563038"/>
    <w:rsid w:val="00563692"/>
    <w:rsid w:val="005647CC"/>
    <w:rsid w:val="0056760D"/>
    <w:rsid w:val="0056763F"/>
    <w:rsid w:val="005701A5"/>
    <w:rsid w:val="00571B5C"/>
    <w:rsid w:val="005725D0"/>
    <w:rsid w:val="00572B65"/>
    <w:rsid w:val="00574DF4"/>
    <w:rsid w:val="00575785"/>
    <w:rsid w:val="00576AED"/>
    <w:rsid w:val="00577F70"/>
    <w:rsid w:val="0058019E"/>
    <w:rsid w:val="005821E3"/>
    <w:rsid w:val="005829CC"/>
    <w:rsid w:val="00583626"/>
    <w:rsid w:val="00583CA8"/>
    <w:rsid w:val="0058514A"/>
    <w:rsid w:val="00585692"/>
    <w:rsid w:val="00585F65"/>
    <w:rsid w:val="0058660F"/>
    <w:rsid w:val="00587E11"/>
    <w:rsid w:val="005909CF"/>
    <w:rsid w:val="00591F6C"/>
    <w:rsid w:val="0059218A"/>
    <w:rsid w:val="0059360B"/>
    <w:rsid w:val="00593A7C"/>
    <w:rsid w:val="00594084"/>
    <w:rsid w:val="00595890"/>
    <w:rsid w:val="00596C0C"/>
    <w:rsid w:val="00597457"/>
    <w:rsid w:val="00597469"/>
    <w:rsid w:val="005975FD"/>
    <w:rsid w:val="00597D29"/>
    <w:rsid w:val="00597DCC"/>
    <w:rsid w:val="005A0019"/>
    <w:rsid w:val="005A05F4"/>
    <w:rsid w:val="005A1577"/>
    <w:rsid w:val="005A18F1"/>
    <w:rsid w:val="005A2149"/>
    <w:rsid w:val="005A23AB"/>
    <w:rsid w:val="005A32E0"/>
    <w:rsid w:val="005A4819"/>
    <w:rsid w:val="005A5205"/>
    <w:rsid w:val="005A69B3"/>
    <w:rsid w:val="005A6F69"/>
    <w:rsid w:val="005A702F"/>
    <w:rsid w:val="005A70C6"/>
    <w:rsid w:val="005A786D"/>
    <w:rsid w:val="005B092F"/>
    <w:rsid w:val="005B0BCC"/>
    <w:rsid w:val="005B2D59"/>
    <w:rsid w:val="005B348E"/>
    <w:rsid w:val="005B3C8C"/>
    <w:rsid w:val="005B3E7E"/>
    <w:rsid w:val="005B5888"/>
    <w:rsid w:val="005B59C8"/>
    <w:rsid w:val="005B5A8E"/>
    <w:rsid w:val="005B688B"/>
    <w:rsid w:val="005B7330"/>
    <w:rsid w:val="005C1AFB"/>
    <w:rsid w:val="005C370B"/>
    <w:rsid w:val="005C3A47"/>
    <w:rsid w:val="005C50AC"/>
    <w:rsid w:val="005C6E35"/>
    <w:rsid w:val="005C6EAB"/>
    <w:rsid w:val="005C7344"/>
    <w:rsid w:val="005D065D"/>
    <w:rsid w:val="005D1738"/>
    <w:rsid w:val="005D3C46"/>
    <w:rsid w:val="005D6230"/>
    <w:rsid w:val="005E107B"/>
    <w:rsid w:val="005E1D5C"/>
    <w:rsid w:val="005E3627"/>
    <w:rsid w:val="005E40D0"/>
    <w:rsid w:val="005E4607"/>
    <w:rsid w:val="005E56A8"/>
    <w:rsid w:val="005E5DBF"/>
    <w:rsid w:val="005E60F9"/>
    <w:rsid w:val="005E6A86"/>
    <w:rsid w:val="005E755F"/>
    <w:rsid w:val="005E782E"/>
    <w:rsid w:val="005F113B"/>
    <w:rsid w:val="005F1AE9"/>
    <w:rsid w:val="005F2115"/>
    <w:rsid w:val="005F2A18"/>
    <w:rsid w:val="005F3509"/>
    <w:rsid w:val="005F363D"/>
    <w:rsid w:val="005F3782"/>
    <w:rsid w:val="005F6483"/>
    <w:rsid w:val="005F67AF"/>
    <w:rsid w:val="005F6A40"/>
    <w:rsid w:val="00600DB3"/>
    <w:rsid w:val="00601A15"/>
    <w:rsid w:val="00603F5E"/>
    <w:rsid w:val="006046D0"/>
    <w:rsid w:val="00605341"/>
    <w:rsid w:val="00606124"/>
    <w:rsid w:val="00606ED0"/>
    <w:rsid w:val="00611E07"/>
    <w:rsid w:val="00613408"/>
    <w:rsid w:val="0061512B"/>
    <w:rsid w:val="00615478"/>
    <w:rsid w:val="0061623E"/>
    <w:rsid w:val="00616C13"/>
    <w:rsid w:val="00616CEC"/>
    <w:rsid w:val="00616D16"/>
    <w:rsid w:val="006175A2"/>
    <w:rsid w:val="00621009"/>
    <w:rsid w:val="006215B4"/>
    <w:rsid w:val="006236F3"/>
    <w:rsid w:val="00623AB7"/>
    <w:rsid w:val="00624370"/>
    <w:rsid w:val="006244EB"/>
    <w:rsid w:val="0062545C"/>
    <w:rsid w:val="00626EEB"/>
    <w:rsid w:val="00627DCA"/>
    <w:rsid w:val="00630097"/>
    <w:rsid w:val="00633259"/>
    <w:rsid w:val="00634A29"/>
    <w:rsid w:val="00634DB7"/>
    <w:rsid w:val="006350B5"/>
    <w:rsid w:val="00635633"/>
    <w:rsid w:val="0063564D"/>
    <w:rsid w:val="00635A89"/>
    <w:rsid w:val="00640A7D"/>
    <w:rsid w:val="00640CEA"/>
    <w:rsid w:val="00641A1E"/>
    <w:rsid w:val="00642923"/>
    <w:rsid w:val="006430B9"/>
    <w:rsid w:val="006433A8"/>
    <w:rsid w:val="0064376F"/>
    <w:rsid w:val="006453E4"/>
    <w:rsid w:val="006457D8"/>
    <w:rsid w:val="00651E0E"/>
    <w:rsid w:val="00653124"/>
    <w:rsid w:val="00654ADD"/>
    <w:rsid w:val="00655418"/>
    <w:rsid w:val="00656998"/>
    <w:rsid w:val="006579A5"/>
    <w:rsid w:val="006606A5"/>
    <w:rsid w:val="0066098D"/>
    <w:rsid w:val="00660A91"/>
    <w:rsid w:val="00661A98"/>
    <w:rsid w:val="00661B3A"/>
    <w:rsid w:val="00662E87"/>
    <w:rsid w:val="00664333"/>
    <w:rsid w:val="00664F2D"/>
    <w:rsid w:val="00665DB1"/>
    <w:rsid w:val="00665E95"/>
    <w:rsid w:val="00670FA0"/>
    <w:rsid w:val="006736D0"/>
    <w:rsid w:val="00677250"/>
    <w:rsid w:val="00677929"/>
    <w:rsid w:val="00680EB7"/>
    <w:rsid w:val="006814F0"/>
    <w:rsid w:val="00681C74"/>
    <w:rsid w:val="00684660"/>
    <w:rsid w:val="00684BC0"/>
    <w:rsid w:val="00685382"/>
    <w:rsid w:val="006901CE"/>
    <w:rsid w:val="00691941"/>
    <w:rsid w:val="00693422"/>
    <w:rsid w:val="006939B5"/>
    <w:rsid w:val="00693A39"/>
    <w:rsid w:val="00693F88"/>
    <w:rsid w:val="00694054"/>
    <w:rsid w:val="00694105"/>
    <w:rsid w:val="006947EF"/>
    <w:rsid w:val="00694DD4"/>
    <w:rsid w:val="006964B4"/>
    <w:rsid w:val="006A1026"/>
    <w:rsid w:val="006A12B6"/>
    <w:rsid w:val="006A1E30"/>
    <w:rsid w:val="006A32EA"/>
    <w:rsid w:val="006A361C"/>
    <w:rsid w:val="006A398D"/>
    <w:rsid w:val="006A4243"/>
    <w:rsid w:val="006A56D8"/>
    <w:rsid w:val="006A6310"/>
    <w:rsid w:val="006A647C"/>
    <w:rsid w:val="006A6616"/>
    <w:rsid w:val="006A6904"/>
    <w:rsid w:val="006A7C57"/>
    <w:rsid w:val="006B0804"/>
    <w:rsid w:val="006B178F"/>
    <w:rsid w:val="006B2462"/>
    <w:rsid w:val="006B30CF"/>
    <w:rsid w:val="006B583F"/>
    <w:rsid w:val="006B5B10"/>
    <w:rsid w:val="006B5E23"/>
    <w:rsid w:val="006B625E"/>
    <w:rsid w:val="006B6F00"/>
    <w:rsid w:val="006B7223"/>
    <w:rsid w:val="006C3843"/>
    <w:rsid w:val="006C4832"/>
    <w:rsid w:val="006C5C71"/>
    <w:rsid w:val="006C63CD"/>
    <w:rsid w:val="006C6687"/>
    <w:rsid w:val="006C7CC4"/>
    <w:rsid w:val="006D1622"/>
    <w:rsid w:val="006D20B6"/>
    <w:rsid w:val="006D22A5"/>
    <w:rsid w:val="006D4EF8"/>
    <w:rsid w:val="006D51D8"/>
    <w:rsid w:val="006D647D"/>
    <w:rsid w:val="006D7311"/>
    <w:rsid w:val="006E49E4"/>
    <w:rsid w:val="006E5CDB"/>
    <w:rsid w:val="006E78F2"/>
    <w:rsid w:val="006F0971"/>
    <w:rsid w:val="006F127C"/>
    <w:rsid w:val="006F1CFC"/>
    <w:rsid w:val="006F2FDA"/>
    <w:rsid w:val="006F571F"/>
    <w:rsid w:val="006F5A86"/>
    <w:rsid w:val="006F7B55"/>
    <w:rsid w:val="007001CA"/>
    <w:rsid w:val="00700734"/>
    <w:rsid w:val="007008FE"/>
    <w:rsid w:val="00700EDC"/>
    <w:rsid w:val="00701234"/>
    <w:rsid w:val="0070250E"/>
    <w:rsid w:val="007025B3"/>
    <w:rsid w:val="00702D70"/>
    <w:rsid w:val="00702DD0"/>
    <w:rsid w:val="007031A9"/>
    <w:rsid w:val="007031D6"/>
    <w:rsid w:val="00703278"/>
    <w:rsid w:val="00704198"/>
    <w:rsid w:val="007043A3"/>
    <w:rsid w:val="00704596"/>
    <w:rsid w:val="00705CD7"/>
    <w:rsid w:val="007063C1"/>
    <w:rsid w:val="007067C2"/>
    <w:rsid w:val="00706A6F"/>
    <w:rsid w:val="00710129"/>
    <w:rsid w:val="00711B69"/>
    <w:rsid w:val="00711DA2"/>
    <w:rsid w:val="007124BC"/>
    <w:rsid w:val="007125B1"/>
    <w:rsid w:val="00712B4A"/>
    <w:rsid w:val="007136AC"/>
    <w:rsid w:val="00714A83"/>
    <w:rsid w:val="007178D7"/>
    <w:rsid w:val="0072076B"/>
    <w:rsid w:val="00720BFE"/>
    <w:rsid w:val="007223CA"/>
    <w:rsid w:val="00722F86"/>
    <w:rsid w:val="00723392"/>
    <w:rsid w:val="007244B8"/>
    <w:rsid w:val="007250B5"/>
    <w:rsid w:val="0072540B"/>
    <w:rsid w:val="00725592"/>
    <w:rsid w:val="007262AC"/>
    <w:rsid w:val="007272D5"/>
    <w:rsid w:val="00731D4B"/>
    <w:rsid w:val="007324C1"/>
    <w:rsid w:val="0073362F"/>
    <w:rsid w:val="00733C6D"/>
    <w:rsid w:val="00733C78"/>
    <w:rsid w:val="007354E8"/>
    <w:rsid w:val="00736023"/>
    <w:rsid w:val="00741E24"/>
    <w:rsid w:val="00741FC1"/>
    <w:rsid w:val="00742B7C"/>
    <w:rsid w:val="007444E0"/>
    <w:rsid w:val="0074519C"/>
    <w:rsid w:val="0074527D"/>
    <w:rsid w:val="007458EC"/>
    <w:rsid w:val="0074633F"/>
    <w:rsid w:val="00746F5A"/>
    <w:rsid w:val="0074729C"/>
    <w:rsid w:val="0075041E"/>
    <w:rsid w:val="007505F2"/>
    <w:rsid w:val="0075369F"/>
    <w:rsid w:val="0075442D"/>
    <w:rsid w:val="00754606"/>
    <w:rsid w:val="00754F7D"/>
    <w:rsid w:val="0075527B"/>
    <w:rsid w:val="0075674F"/>
    <w:rsid w:val="0075736A"/>
    <w:rsid w:val="007603F3"/>
    <w:rsid w:val="007628BF"/>
    <w:rsid w:val="00763220"/>
    <w:rsid w:val="00764145"/>
    <w:rsid w:val="00765A1F"/>
    <w:rsid w:val="00766B86"/>
    <w:rsid w:val="0076742C"/>
    <w:rsid w:val="00770ED3"/>
    <w:rsid w:val="00771BF3"/>
    <w:rsid w:val="00771CB5"/>
    <w:rsid w:val="00771D8C"/>
    <w:rsid w:val="00772BB3"/>
    <w:rsid w:val="00772D55"/>
    <w:rsid w:val="00772F75"/>
    <w:rsid w:val="007731DF"/>
    <w:rsid w:val="00775040"/>
    <w:rsid w:val="0077543F"/>
    <w:rsid w:val="00775C48"/>
    <w:rsid w:val="0077683C"/>
    <w:rsid w:val="0077725F"/>
    <w:rsid w:val="00780AA9"/>
    <w:rsid w:val="00782DC2"/>
    <w:rsid w:val="0078417A"/>
    <w:rsid w:val="00785062"/>
    <w:rsid w:val="007851B2"/>
    <w:rsid w:val="00785C63"/>
    <w:rsid w:val="007868E9"/>
    <w:rsid w:val="007903EB"/>
    <w:rsid w:val="00792CC0"/>
    <w:rsid w:val="00792D2C"/>
    <w:rsid w:val="00794787"/>
    <w:rsid w:val="00795674"/>
    <w:rsid w:val="007958BA"/>
    <w:rsid w:val="00795A6F"/>
    <w:rsid w:val="00797527"/>
    <w:rsid w:val="00797920"/>
    <w:rsid w:val="00797A30"/>
    <w:rsid w:val="00797D3A"/>
    <w:rsid w:val="00797E7B"/>
    <w:rsid w:val="007A1818"/>
    <w:rsid w:val="007A1A46"/>
    <w:rsid w:val="007A2152"/>
    <w:rsid w:val="007A236D"/>
    <w:rsid w:val="007A2750"/>
    <w:rsid w:val="007A3665"/>
    <w:rsid w:val="007A629F"/>
    <w:rsid w:val="007A65E5"/>
    <w:rsid w:val="007A7015"/>
    <w:rsid w:val="007A7846"/>
    <w:rsid w:val="007A7D3F"/>
    <w:rsid w:val="007B14F1"/>
    <w:rsid w:val="007B2AF8"/>
    <w:rsid w:val="007B31F5"/>
    <w:rsid w:val="007B32B6"/>
    <w:rsid w:val="007B35A7"/>
    <w:rsid w:val="007B3C2D"/>
    <w:rsid w:val="007B6AED"/>
    <w:rsid w:val="007B6E48"/>
    <w:rsid w:val="007B7905"/>
    <w:rsid w:val="007B7C9A"/>
    <w:rsid w:val="007B7DA2"/>
    <w:rsid w:val="007C3508"/>
    <w:rsid w:val="007C4247"/>
    <w:rsid w:val="007C427E"/>
    <w:rsid w:val="007C462B"/>
    <w:rsid w:val="007C46CA"/>
    <w:rsid w:val="007C4A32"/>
    <w:rsid w:val="007C5E48"/>
    <w:rsid w:val="007C5E60"/>
    <w:rsid w:val="007C6A8C"/>
    <w:rsid w:val="007C6C12"/>
    <w:rsid w:val="007C7860"/>
    <w:rsid w:val="007C7E4B"/>
    <w:rsid w:val="007D03C3"/>
    <w:rsid w:val="007D0846"/>
    <w:rsid w:val="007D1A18"/>
    <w:rsid w:val="007D2019"/>
    <w:rsid w:val="007D20E8"/>
    <w:rsid w:val="007D313B"/>
    <w:rsid w:val="007D3520"/>
    <w:rsid w:val="007D387D"/>
    <w:rsid w:val="007D7775"/>
    <w:rsid w:val="007E0203"/>
    <w:rsid w:val="007E15B0"/>
    <w:rsid w:val="007E186F"/>
    <w:rsid w:val="007E3175"/>
    <w:rsid w:val="007E37E3"/>
    <w:rsid w:val="007E390E"/>
    <w:rsid w:val="007E3F18"/>
    <w:rsid w:val="007E41B0"/>
    <w:rsid w:val="007E4A51"/>
    <w:rsid w:val="007E5043"/>
    <w:rsid w:val="007E5666"/>
    <w:rsid w:val="007E5AC9"/>
    <w:rsid w:val="007E62FB"/>
    <w:rsid w:val="007E63CE"/>
    <w:rsid w:val="007E704B"/>
    <w:rsid w:val="007E74CB"/>
    <w:rsid w:val="007E79FF"/>
    <w:rsid w:val="007E7B20"/>
    <w:rsid w:val="007E7CF0"/>
    <w:rsid w:val="007F06F3"/>
    <w:rsid w:val="007F2EEB"/>
    <w:rsid w:val="007F3089"/>
    <w:rsid w:val="007F35BF"/>
    <w:rsid w:val="007F4151"/>
    <w:rsid w:val="007F501E"/>
    <w:rsid w:val="007F5478"/>
    <w:rsid w:val="007F718E"/>
    <w:rsid w:val="007F7D81"/>
    <w:rsid w:val="0080170C"/>
    <w:rsid w:val="00801B78"/>
    <w:rsid w:val="008040CB"/>
    <w:rsid w:val="008051EE"/>
    <w:rsid w:val="0080593C"/>
    <w:rsid w:val="00807C6C"/>
    <w:rsid w:val="00810DAE"/>
    <w:rsid w:val="0081115E"/>
    <w:rsid w:val="008122DB"/>
    <w:rsid w:val="00812311"/>
    <w:rsid w:val="00812321"/>
    <w:rsid w:val="00812481"/>
    <w:rsid w:val="00817F12"/>
    <w:rsid w:val="00823B33"/>
    <w:rsid w:val="00823C91"/>
    <w:rsid w:val="0082514F"/>
    <w:rsid w:val="008278C6"/>
    <w:rsid w:val="00832788"/>
    <w:rsid w:val="0083305D"/>
    <w:rsid w:val="0083320F"/>
    <w:rsid w:val="008336C7"/>
    <w:rsid w:val="00833FDD"/>
    <w:rsid w:val="0083424F"/>
    <w:rsid w:val="00835F7A"/>
    <w:rsid w:val="00837859"/>
    <w:rsid w:val="00837B46"/>
    <w:rsid w:val="00837B69"/>
    <w:rsid w:val="00840F53"/>
    <w:rsid w:val="00842905"/>
    <w:rsid w:val="00842E73"/>
    <w:rsid w:val="008436DA"/>
    <w:rsid w:val="00845456"/>
    <w:rsid w:val="0084689B"/>
    <w:rsid w:val="008479FA"/>
    <w:rsid w:val="00847CCC"/>
    <w:rsid w:val="00850858"/>
    <w:rsid w:val="00850CEC"/>
    <w:rsid w:val="00851092"/>
    <w:rsid w:val="008531E2"/>
    <w:rsid w:val="00853E79"/>
    <w:rsid w:val="008551F4"/>
    <w:rsid w:val="008552E9"/>
    <w:rsid w:val="00855409"/>
    <w:rsid w:val="00855416"/>
    <w:rsid w:val="00856F31"/>
    <w:rsid w:val="0085703A"/>
    <w:rsid w:val="00857C0D"/>
    <w:rsid w:val="008604C7"/>
    <w:rsid w:val="00861978"/>
    <w:rsid w:val="00862D62"/>
    <w:rsid w:val="00863B21"/>
    <w:rsid w:val="00863D33"/>
    <w:rsid w:val="0086582D"/>
    <w:rsid w:val="00865D78"/>
    <w:rsid w:val="00866EF4"/>
    <w:rsid w:val="00867B42"/>
    <w:rsid w:val="00867CA6"/>
    <w:rsid w:val="00871158"/>
    <w:rsid w:val="00872022"/>
    <w:rsid w:val="00873759"/>
    <w:rsid w:val="00873AB4"/>
    <w:rsid w:val="00874851"/>
    <w:rsid w:val="00874D85"/>
    <w:rsid w:val="008778BA"/>
    <w:rsid w:val="00880197"/>
    <w:rsid w:val="00881646"/>
    <w:rsid w:val="00882307"/>
    <w:rsid w:val="00882468"/>
    <w:rsid w:val="0088260E"/>
    <w:rsid w:val="00884405"/>
    <w:rsid w:val="0088522C"/>
    <w:rsid w:val="008877BC"/>
    <w:rsid w:val="00890168"/>
    <w:rsid w:val="008909FA"/>
    <w:rsid w:val="00891330"/>
    <w:rsid w:val="008927FB"/>
    <w:rsid w:val="00895847"/>
    <w:rsid w:val="00895DC1"/>
    <w:rsid w:val="00896006"/>
    <w:rsid w:val="00897188"/>
    <w:rsid w:val="008A0E19"/>
    <w:rsid w:val="008A2223"/>
    <w:rsid w:val="008A391B"/>
    <w:rsid w:val="008A527B"/>
    <w:rsid w:val="008A7258"/>
    <w:rsid w:val="008B0F04"/>
    <w:rsid w:val="008B1070"/>
    <w:rsid w:val="008B3079"/>
    <w:rsid w:val="008B46A8"/>
    <w:rsid w:val="008B6E27"/>
    <w:rsid w:val="008B6EEF"/>
    <w:rsid w:val="008C3C70"/>
    <w:rsid w:val="008C4606"/>
    <w:rsid w:val="008C57EF"/>
    <w:rsid w:val="008C70FF"/>
    <w:rsid w:val="008D0E95"/>
    <w:rsid w:val="008D108F"/>
    <w:rsid w:val="008D189F"/>
    <w:rsid w:val="008D335E"/>
    <w:rsid w:val="008D446B"/>
    <w:rsid w:val="008D49B2"/>
    <w:rsid w:val="008D60DB"/>
    <w:rsid w:val="008D7C7A"/>
    <w:rsid w:val="008E0B08"/>
    <w:rsid w:val="008E21B6"/>
    <w:rsid w:val="008E2286"/>
    <w:rsid w:val="008E3C72"/>
    <w:rsid w:val="008E7528"/>
    <w:rsid w:val="008E7E50"/>
    <w:rsid w:val="008E7F60"/>
    <w:rsid w:val="008F0557"/>
    <w:rsid w:val="008F065F"/>
    <w:rsid w:val="008F0A98"/>
    <w:rsid w:val="008F0E97"/>
    <w:rsid w:val="008F1EBB"/>
    <w:rsid w:val="008F3FEE"/>
    <w:rsid w:val="008F5870"/>
    <w:rsid w:val="0090005E"/>
    <w:rsid w:val="009006DB"/>
    <w:rsid w:val="00902707"/>
    <w:rsid w:val="00905471"/>
    <w:rsid w:val="00905602"/>
    <w:rsid w:val="00905F8F"/>
    <w:rsid w:val="00906201"/>
    <w:rsid w:val="0090691F"/>
    <w:rsid w:val="009075F8"/>
    <w:rsid w:val="0091470F"/>
    <w:rsid w:val="00917F05"/>
    <w:rsid w:val="00920592"/>
    <w:rsid w:val="00921662"/>
    <w:rsid w:val="00923879"/>
    <w:rsid w:val="00923BD3"/>
    <w:rsid w:val="00923C39"/>
    <w:rsid w:val="00923D91"/>
    <w:rsid w:val="00926D65"/>
    <w:rsid w:val="00931142"/>
    <w:rsid w:val="00932288"/>
    <w:rsid w:val="009333D3"/>
    <w:rsid w:val="00940D94"/>
    <w:rsid w:val="0094113C"/>
    <w:rsid w:val="00941C9F"/>
    <w:rsid w:val="00941D16"/>
    <w:rsid w:val="00942E39"/>
    <w:rsid w:val="00943BA6"/>
    <w:rsid w:val="00945218"/>
    <w:rsid w:val="0094761C"/>
    <w:rsid w:val="009509CF"/>
    <w:rsid w:val="00950A18"/>
    <w:rsid w:val="00950EA8"/>
    <w:rsid w:val="00951BB6"/>
    <w:rsid w:val="00952AFA"/>
    <w:rsid w:val="00954CE6"/>
    <w:rsid w:val="0095505A"/>
    <w:rsid w:val="00955C20"/>
    <w:rsid w:val="00955C5D"/>
    <w:rsid w:val="00956DE8"/>
    <w:rsid w:val="009570E6"/>
    <w:rsid w:val="009607C7"/>
    <w:rsid w:val="00961AB0"/>
    <w:rsid w:val="009621CD"/>
    <w:rsid w:val="0096364C"/>
    <w:rsid w:val="0096415F"/>
    <w:rsid w:val="00965611"/>
    <w:rsid w:val="00965662"/>
    <w:rsid w:val="009667E3"/>
    <w:rsid w:val="00966BCB"/>
    <w:rsid w:val="0096701B"/>
    <w:rsid w:val="00967D93"/>
    <w:rsid w:val="009700B3"/>
    <w:rsid w:val="0097147C"/>
    <w:rsid w:val="00973332"/>
    <w:rsid w:val="009733F6"/>
    <w:rsid w:val="0097541A"/>
    <w:rsid w:val="0097639D"/>
    <w:rsid w:val="00976B5F"/>
    <w:rsid w:val="00976E50"/>
    <w:rsid w:val="00977FA2"/>
    <w:rsid w:val="00980B31"/>
    <w:rsid w:val="00980D64"/>
    <w:rsid w:val="00980E26"/>
    <w:rsid w:val="009825AF"/>
    <w:rsid w:val="00983433"/>
    <w:rsid w:val="00990166"/>
    <w:rsid w:val="00992243"/>
    <w:rsid w:val="009942F3"/>
    <w:rsid w:val="00994E43"/>
    <w:rsid w:val="00996417"/>
    <w:rsid w:val="00996E16"/>
    <w:rsid w:val="009A0731"/>
    <w:rsid w:val="009A1616"/>
    <w:rsid w:val="009A35AC"/>
    <w:rsid w:val="009A40DD"/>
    <w:rsid w:val="009A5BFE"/>
    <w:rsid w:val="009A6F50"/>
    <w:rsid w:val="009A7463"/>
    <w:rsid w:val="009B37AD"/>
    <w:rsid w:val="009B3853"/>
    <w:rsid w:val="009B39D9"/>
    <w:rsid w:val="009B4881"/>
    <w:rsid w:val="009B51BE"/>
    <w:rsid w:val="009B5C89"/>
    <w:rsid w:val="009B5DDB"/>
    <w:rsid w:val="009B5DE5"/>
    <w:rsid w:val="009B6604"/>
    <w:rsid w:val="009B7A4D"/>
    <w:rsid w:val="009B7C21"/>
    <w:rsid w:val="009C09FB"/>
    <w:rsid w:val="009C1B20"/>
    <w:rsid w:val="009C1D1B"/>
    <w:rsid w:val="009C2204"/>
    <w:rsid w:val="009C2254"/>
    <w:rsid w:val="009C2E02"/>
    <w:rsid w:val="009C3D33"/>
    <w:rsid w:val="009C411D"/>
    <w:rsid w:val="009C4DDC"/>
    <w:rsid w:val="009C53AF"/>
    <w:rsid w:val="009C6112"/>
    <w:rsid w:val="009D026B"/>
    <w:rsid w:val="009D0F13"/>
    <w:rsid w:val="009D2F22"/>
    <w:rsid w:val="009D4D8D"/>
    <w:rsid w:val="009D538B"/>
    <w:rsid w:val="009D62BE"/>
    <w:rsid w:val="009D6302"/>
    <w:rsid w:val="009D7E33"/>
    <w:rsid w:val="009E083F"/>
    <w:rsid w:val="009E1506"/>
    <w:rsid w:val="009E220E"/>
    <w:rsid w:val="009E272A"/>
    <w:rsid w:val="009E39AC"/>
    <w:rsid w:val="009E477E"/>
    <w:rsid w:val="009E6838"/>
    <w:rsid w:val="009E68AA"/>
    <w:rsid w:val="009E6A0B"/>
    <w:rsid w:val="009E765F"/>
    <w:rsid w:val="009E7D45"/>
    <w:rsid w:val="009F26A4"/>
    <w:rsid w:val="009F32DF"/>
    <w:rsid w:val="009F43A9"/>
    <w:rsid w:val="009F4669"/>
    <w:rsid w:val="009F5C7A"/>
    <w:rsid w:val="009F5FBE"/>
    <w:rsid w:val="009F7482"/>
    <w:rsid w:val="00A00525"/>
    <w:rsid w:val="00A00A1A"/>
    <w:rsid w:val="00A00B2B"/>
    <w:rsid w:val="00A03131"/>
    <w:rsid w:val="00A03927"/>
    <w:rsid w:val="00A03F20"/>
    <w:rsid w:val="00A04824"/>
    <w:rsid w:val="00A04C10"/>
    <w:rsid w:val="00A054E1"/>
    <w:rsid w:val="00A0602E"/>
    <w:rsid w:val="00A0796C"/>
    <w:rsid w:val="00A079C3"/>
    <w:rsid w:val="00A11D51"/>
    <w:rsid w:val="00A150BE"/>
    <w:rsid w:val="00A15C9B"/>
    <w:rsid w:val="00A17685"/>
    <w:rsid w:val="00A17A67"/>
    <w:rsid w:val="00A205BC"/>
    <w:rsid w:val="00A21ABA"/>
    <w:rsid w:val="00A222ED"/>
    <w:rsid w:val="00A22440"/>
    <w:rsid w:val="00A246EC"/>
    <w:rsid w:val="00A254AC"/>
    <w:rsid w:val="00A2772F"/>
    <w:rsid w:val="00A27BBE"/>
    <w:rsid w:val="00A27C7D"/>
    <w:rsid w:val="00A32457"/>
    <w:rsid w:val="00A32D79"/>
    <w:rsid w:val="00A34776"/>
    <w:rsid w:val="00A42A1A"/>
    <w:rsid w:val="00A42A96"/>
    <w:rsid w:val="00A42D2E"/>
    <w:rsid w:val="00A443C0"/>
    <w:rsid w:val="00A46F06"/>
    <w:rsid w:val="00A50F04"/>
    <w:rsid w:val="00A520FB"/>
    <w:rsid w:val="00A527EE"/>
    <w:rsid w:val="00A52DC4"/>
    <w:rsid w:val="00A5363A"/>
    <w:rsid w:val="00A53E3E"/>
    <w:rsid w:val="00A5649F"/>
    <w:rsid w:val="00A57BB4"/>
    <w:rsid w:val="00A57F48"/>
    <w:rsid w:val="00A607C2"/>
    <w:rsid w:val="00A60C9F"/>
    <w:rsid w:val="00A629C5"/>
    <w:rsid w:val="00A629EF"/>
    <w:rsid w:val="00A62C0E"/>
    <w:rsid w:val="00A659FC"/>
    <w:rsid w:val="00A65FE9"/>
    <w:rsid w:val="00A66B09"/>
    <w:rsid w:val="00A6733B"/>
    <w:rsid w:val="00A70BAE"/>
    <w:rsid w:val="00A716D5"/>
    <w:rsid w:val="00A71D65"/>
    <w:rsid w:val="00A72CCC"/>
    <w:rsid w:val="00A73BB4"/>
    <w:rsid w:val="00A73C48"/>
    <w:rsid w:val="00A75186"/>
    <w:rsid w:val="00A7530A"/>
    <w:rsid w:val="00A80C49"/>
    <w:rsid w:val="00A81599"/>
    <w:rsid w:val="00A81CF6"/>
    <w:rsid w:val="00A84185"/>
    <w:rsid w:val="00A86A52"/>
    <w:rsid w:val="00A86B7B"/>
    <w:rsid w:val="00A90AB7"/>
    <w:rsid w:val="00A92F7C"/>
    <w:rsid w:val="00A943C1"/>
    <w:rsid w:val="00A95864"/>
    <w:rsid w:val="00A960F9"/>
    <w:rsid w:val="00A96F0A"/>
    <w:rsid w:val="00A97641"/>
    <w:rsid w:val="00AA1F7D"/>
    <w:rsid w:val="00AA34CE"/>
    <w:rsid w:val="00AA3678"/>
    <w:rsid w:val="00AA51B0"/>
    <w:rsid w:val="00AA5727"/>
    <w:rsid w:val="00AA591F"/>
    <w:rsid w:val="00AA6124"/>
    <w:rsid w:val="00AA643C"/>
    <w:rsid w:val="00AA6798"/>
    <w:rsid w:val="00AA7F43"/>
    <w:rsid w:val="00AB1003"/>
    <w:rsid w:val="00AB1B2F"/>
    <w:rsid w:val="00AB43AA"/>
    <w:rsid w:val="00AB4657"/>
    <w:rsid w:val="00AB6629"/>
    <w:rsid w:val="00AC0849"/>
    <w:rsid w:val="00AC1628"/>
    <w:rsid w:val="00AC273B"/>
    <w:rsid w:val="00AC4612"/>
    <w:rsid w:val="00AC4669"/>
    <w:rsid w:val="00AC540E"/>
    <w:rsid w:val="00AC5872"/>
    <w:rsid w:val="00AC5C08"/>
    <w:rsid w:val="00AC703A"/>
    <w:rsid w:val="00AC731E"/>
    <w:rsid w:val="00AC7660"/>
    <w:rsid w:val="00AC78FF"/>
    <w:rsid w:val="00AC7993"/>
    <w:rsid w:val="00AD07F4"/>
    <w:rsid w:val="00AD382F"/>
    <w:rsid w:val="00AD64E1"/>
    <w:rsid w:val="00AD72EA"/>
    <w:rsid w:val="00AD78C4"/>
    <w:rsid w:val="00AE2825"/>
    <w:rsid w:val="00AE40E3"/>
    <w:rsid w:val="00AE5B19"/>
    <w:rsid w:val="00AE7C3D"/>
    <w:rsid w:val="00AF02E0"/>
    <w:rsid w:val="00AF1234"/>
    <w:rsid w:val="00AF2684"/>
    <w:rsid w:val="00AF2919"/>
    <w:rsid w:val="00AF2FC3"/>
    <w:rsid w:val="00AF346E"/>
    <w:rsid w:val="00AF3D50"/>
    <w:rsid w:val="00AF3E8E"/>
    <w:rsid w:val="00AF4047"/>
    <w:rsid w:val="00B02264"/>
    <w:rsid w:val="00B0383C"/>
    <w:rsid w:val="00B04B65"/>
    <w:rsid w:val="00B0504E"/>
    <w:rsid w:val="00B05C57"/>
    <w:rsid w:val="00B0741B"/>
    <w:rsid w:val="00B07F1D"/>
    <w:rsid w:val="00B07FA0"/>
    <w:rsid w:val="00B1032D"/>
    <w:rsid w:val="00B1086C"/>
    <w:rsid w:val="00B1087E"/>
    <w:rsid w:val="00B1206C"/>
    <w:rsid w:val="00B12181"/>
    <w:rsid w:val="00B14A92"/>
    <w:rsid w:val="00B154E2"/>
    <w:rsid w:val="00B168A6"/>
    <w:rsid w:val="00B16E0D"/>
    <w:rsid w:val="00B17D80"/>
    <w:rsid w:val="00B20492"/>
    <w:rsid w:val="00B20FB2"/>
    <w:rsid w:val="00B21CA9"/>
    <w:rsid w:val="00B22467"/>
    <w:rsid w:val="00B2263B"/>
    <w:rsid w:val="00B22A05"/>
    <w:rsid w:val="00B2379D"/>
    <w:rsid w:val="00B2538D"/>
    <w:rsid w:val="00B275B1"/>
    <w:rsid w:val="00B3083E"/>
    <w:rsid w:val="00B34728"/>
    <w:rsid w:val="00B34D69"/>
    <w:rsid w:val="00B35351"/>
    <w:rsid w:val="00B3796F"/>
    <w:rsid w:val="00B400FF"/>
    <w:rsid w:val="00B4172F"/>
    <w:rsid w:val="00B41DE4"/>
    <w:rsid w:val="00B445C8"/>
    <w:rsid w:val="00B445D1"/>
    <w:rsid w:val="00B4511A"/>
    <w:rsid w:val="00B45591"/>
    <w:rsid w:val="00B471DB"/>
    <w:rsid w:val="00B47DB7"/>
    <w:rsid w:val="00B5293B"/>
    <w:rsid w:val="00B5361C"/>
    <w:rsid w:val="00B53EC3"/>
    <w:rsid w:val="00B5402F"/>
    <w:rsid w:val="00B546E2"/>
    <w:rsid w:val="00B5502A"/>
    <w:rsid w:val="00B55EFA"/>
    <w:rsid w:val="00B56F4A"/>
    <w:rsid w:val="00B620B9"/>
    <w:rsid w:val="00B62A74"/>
    <w:rsid w:val="00B660CB"/>
    <w:rsid w:val="00B66E6B"/>
    <w:rsid w:val="00B707EF"/>
    <w:rsid w:val="00B71468"/>
    <w:rsid w:val="00B714AD"/>
    <w:rsid w:val="00B728ED"/>
    <w:rsid w:val="00B72E08"/>
    <w:rsid w:val="00B737DA"/>
    <w:rsid w:val="00B73FCE"/>
    <w:rsid w:val="00B74A5C"/>
    <w:rsid w:val="00B772D5"/>
    <w:rsid w:val="00B80F46"/>
    <w:rsid w:val="00B810AD"/>
    <w:rsid w:val="00B81EE8"/>
    <w:rsid w:val="00B82781"/>
    <w:rsid w:val="00B82DEB"/>
    <w:rsid w:val="00B82DF7"/>
    <w:rsid w:val="00B840E6"/>
    <w:rsid w:val="00B855B5"/>
    <w:rsid w:val="00B85E39"/>
    <w:rsid w:val="00B86275"/>
    <w:rsid w:val="00B864CE"/>
    <w:rsid w:val="00B86C19"/>
    <w:rsid w:val="00B8779E"/>
    <w:rsid w:val="00B90D06"/>
    <w:rsid w:val="00B92BB1"/>
    <w:rsid w:val="00B92EB4"/>
    <w:rsid w:val="00B93644"/>
    <w:rsid w:val="00B93A9D"/>
    <w:rsid w:val="00B93C6F"/>
    <w:rsid w:val="00B95BF6"/>
    <w:rsid w:val="00B96B27"/>
    <w:rsid w:val="00B97948"/>
    <w:rsid w:val="00BA136B"/>
    <w:rsid w:val="00BA2A2B"/>
    <w:rsid w:val="00BA422C"/>
    <w:rsid w:val="00BA5F9F"/>
    <w:rsid w:val="00BA7501"/>
    <w:rsid w:val="00BB0F02"/>
    <w:rsid w:val="00BB13AA"/>
    <w:rsid w:val="00BB1453"/>
    <w:rsid w:val="00BB1F00"/>
    <w:rsid w:val="00BB35CB"/>
    <w:rsid w:val="00BB3EC6"/>
    <w:rsid w:val="00BB3FDA"/>
    <w:rsid w:val="00BB40CD"/>
    <w:rsid w:val="00BB4B08"/>
    <w:rsid w:val="00BB5683"/>
    <w:rsid w:val="00BB73DF"/>
    <w:rsid w:val="00BC078E"/>
    <w:rsid w:val="00BC1668"/>
    <w:rsid w:val="00BC35A3"/>
    <w:rsid w:val="00BC74FF"/>
    <w:rsid w:val="00BD0D98"/>
    <w:rsid w:val="00BD12D1"/>
    <w:rsid w:val="00BD14C9"/>
    <w:rsid w:val="00BD29D9"/>
    <w:rsid w:val="00BD4A0E"/>
    <w:rsid w:val="00BD4CE9"/>
    <w:rsid w:val="00BD4ED3"/>
    <w:rsid w:val="00BD780E"/>
    <w:rsid w:val="00BE082B"/>
    <w:rsid w:val="00BE0F12"/>
    <w:rsid w:val="00BE1B93"/>
    <w:rsid w:val="00BE2B1F"/>
    <w:rsid w:val="00BE36F7"/>
    <w:rsid w:val="00BE48C6"/>
    <w:rsid w:val="00BE6D3D"/>
    <w:rsid w:val="00BF19D2"/>
    <w:rsid w:val="00BF22CF"/>
    <w:rsid w:val="00BF2446"/>
    <w:rsid w:val="00BF281B"/>
    <w:rsid w:val="00BF29F8"/>
    <w:rsid w:val="00BF2B43"/>
    <w:rsid w:val="00BF5D3E"/>
    <w:rsid w:val="00BF6A56"/>
    <w:rsid w:val="00BF7006"/>
    <w:rsid w:val="00C00E18"/>
    <w:rsid w:val="00C023DD"/>
    <w:rsid w:val="00C039F1"/>
    <w:rsid w:val="00C0432F"/>
    <w:rsid w:val="00C04A6D"/>
    <w:rsid w:val="00C059BB"/>
    <w:rsid w:val="00C0648F"/>
    <w:rsid w:val="00C0763A"/>
    <w:rsid w:val="00C079BA"/>
    <w:rsid w:val="00C07C25"/>
    <w:rsid w:val="00C10077"/>
    <w:rsid w:val="00C10F7C"/>
    <w:rsid w:val="00C118D2"/>
    <w:rsid w:val="00C12D02"/>
    <w:rsid w:val="00C14BE8"/>
    <w:rsid w:val="00C1510C"/>
    <w:rsid w:val="00C16B71"/>
    <w:rsid w:val="00C16E73"/>
    <w:rsid w:val="00C20AF2"/>
    <w:rsid w:val="00C23AD7"/>
    <w:rsid w:val="00C25339"/>
    <w:rsid w:val="00C25DBB"/>
    <w:rsid w:val="00C2667A"/>
    <w:rsid w:val="00C30393"/>
    <w:rsid w:val="00C30EC7"/>
    <w:rsid w:val="00C3141E"/>
    <w:rsid w:val="00C318B2"/>
    <w:rsid w:val="00C3331F"/>
    <w:rsid w:val="00C334DE"/>
    <w:rsid w:val="00C33BAE"/>
    <w:rsid w:val="00C34149"/>
    <w:rsid w:val="00C343CC"/>
    <w:rsid w:val="00C35DAC"/>
    <w:rsid w:val="00C378CB"/>
    <w:rsid w:val="00C412B2"/>
    <w:rsid w:val="00C42925"/>
    <w:rsid w:val="00C436CA"/>
    <w:rsid w:val="00C4465F"/>
    <w:rsid w:val="00C44846"/>
    <w:rsid w:val="00C44A76"/>
    <w:rsid w:val="00C44D91"/>
    <w:rsid w:val="00C465E8"/>
    <w:rsid w:val="00C5016D"/>
    <w:rsid w:val="00C50BF1"/>
    <w:rsid w:val="00C51676"/>
    <w:rsid w:val="00C51B4B"/>
    <w:rsid w:val="00C527BA"/>
    <w:rsid w:val="00C5322E"/>
    <w:rsid w:val="00C53D0F"/>
    <w:rsid w:val="00C54E69"/>
    <w:rsid w:val="00C5642B"/>
    <w:rsid w:val="00C56945"/>
    <w:rsid w:val="00C56ABE"/>
    <w:rsid w:val="00C5727F"/>
    <w:rsid w:val="00C60D0E"/>
    <w:rsid w:val="00C60DC6"/>
    <w:rsid w:val="00C61E86"/>
    <w:rsid w:val="00C62905"/>
    <w:rsid w:val="00C64561"/>
    <w:rsid w:val="00C6565E"/>
    <w:rsid w:val="00C65A23"/>
    <w:rsid w:val="00C66AFC"/>
    <w:rsid w:val="00C66C1C"/>
    <w:rsid w:val="00C66D88"/>
    <w:rsid w:val="00C676A2"/>
    <w:rsid w:val="00C67F82"/>
    <w:rsid w:val="00C71839"/>
    <w:rsid w:val="00C7349E"/>
    <w:rsid w:val="00C7392A"/>
    <w:rsid w:val="00C75ABB"/>
    <w:rsid w:val="00C75EC5"/>
    <w:rsid w:val="00C77405"/>
    <w:rsid w:val="00C80A32"/>
    <w:rsid w:val="00C81D12"/>
    <w:rsid w:val="00C82935"/>
    <w:rsid w:val="00C82DC2"/>
    <w:rsid w:val="00C848AF"/>
    <w:rsid w:val="00C848C0"/>
    <w:rsid w:val="00C85331"/>
    <w:rsid w:val="00C9023A"/>
    <w:rsid w:val="00C91FA6"/>
    <w:rsid w:val="00C92143"/>
    <w:rsid w:val="00C9256E"/>
    <w:rsid w:val="00C948EF"/>
    <w:rsid w:val="00C97015"/>
    <w:rsid w:val="00C974C8"/>
    <w:rsid w:val="00C977E1"/>
    <w:rsid w:val="00CA1469"/>
    <w:rsid w:val="00CA1A3A"/>
    <w:rsid w:val="00CA1EC2"/>
    <w:rsid w:val="00CA26AB"/>
    <w:rsid w:val="00CA3C35"/>
    <w:rsid w:val="00CA6BC6"/>
    <w:rsid w:val="00CA6DC4"/>
    <w:rsid w:val="00CB01EA"/>
    <w:rsid w:val="00CB2381"/>
    <w:rsid w:val="00CB3330"/>
    <w:rsid w:val="00CB3F7C"/>
    <w:rsid w:val="00CB42C7"/>
    <w:rsid w:val="00CB57DB"/>
    <w:rsid w:val="00CB639B"/>
    <w:rsid w:val="00CB7747"/>
    <w:rsid w:val="00CC0EC3"/>
    <w:rsid w:val="00CC467B"/>
    <w:rsid w:val="00CC55F7"/>
    <w:rsid w:val="00CC588A"/>
    <w:rsid w:val="00CC6576"/>
    <w:rsid w:val="00CC780F"/>
    <w:rsid w:val="00CD0366"/>
    <w:rsid w:val="00CD2378"/>
    <w:rsid w:val="00CD271B"/>
    <w:rsid w:val="00CD48FF"/>
    <w:rsid w:val="00CD4A35"/>
    <w:rsid w:val="00CD57AE"/>
    <w:rsid w:val="00CD5ED8"/>
    <w:rsid w:val="00CE089D"/>
    <w:rsid w:val="00CE5B35"/>
    <w:rsid w:val="00CE5CA3"/>
    <w:rsid w:val="00CE5D48"/>
    <w:rsid w:val="00CE5F42"/>
    <w:rsid w:val="00CE767F"/>
    <w:rsid w:val="00CE7CCD"/>
    <w:rsid w:val="00CF0679"/>
    <w:rsid w:val="00CF15D6"/>
    <w:rsid w:val="00CF29AD"/>
    <w:rsid w:val="00CF33D8"/>
    <w:rsid w:val="00CF4C0A"/>
    <w:rsid w:val="00CF605F"/>
    <w:rsid w:val="00CF60FD"/>
    <w:rsid w:val="00CF6C94"/>
    <w:rsid w:val="00CF6EDA"/>
    <w:rsid w:val="00CF72E2"/>
    <w:rsid w:val="00D01821"/>
    <w:rsid w:val="00D01FCB"/>
    <w:rsid w:val="00D027B1"/>
    <w:rsid w:val="00D02941"/>
    <w:rsid w:val="00D02966"/>
    <w:rsid w:val="00D02BEF"/>
    <w:rsid w:val="00D0519A"/>
    <w:rsid w:val="00D0580F"/>
    <w:rsid w:val="00D05BA5"/>
    <w:rsid w:val="00D076AF"/>
    <w:rsid w:val="00D11D8E"/>
    <w:rsid w:val="00D13E72"/>
    <w:rsid w:val="00D140A9"/>
    <w:rsid w:val="00D148B3"/>
    <w:rsid w:val="00D1496B"/>
    <w:rsid w:val="00D15BB7"/>
    <w:rsid w:val="00D160C1"/>
    <w:rsid w:val="00D16978"/>
    <w:rsid w:val="00D172AF"/>
    <w:rsid w:val="00D21649"/>
    <w:rsid w:val="00D22272"/>
    <w:rsid w:val="00D2438E"/>
    <w:rsid w:val="00D24E5A"/>
    <w:rsid w:val="00D26AE6"/>
    <w:rsid w:val="00D26E06"/>
    <w:rsid w:val="00D27F3D"/>
    <w:rsid w:val="00D309B4"/>
    <w:rsid w:val="00D30ADC"/>
    <w:rsid w:val="00D31729"/>
    <w:rsid w:val="00D3415B"/>
    <w:rsid w:val="00D346F4"/>
    <w:rsid w:val="00D34B57"/>
    <w:rsid w:val="00D360B0"/>
    <w:rsid w:val="00D377BB"/>
    <w:rsid w:val="00D40533"/>
    <w:rsid w:val="00D40AB1"/>
    <w:rsid w:val="00D40B1E"/>
    <w:rsid w:val="00D40D99"/>
    <w:rsid w:val="00D430B3"/>
    <w:rsid w:val="00D43C9F"/>
    <w:rsid w:val="00D46167"/>
    <w:rsid w:val="00D46987"/>
    <w:rsid w:val="00D46B6C"/>
    <w:rsid w:val="00D52203"/>
    <w:rsid w:val="00D53ED3"/>
    <w:rsid w:val="00D5439D"/>
    <w:rsid w:val="00D54F13"/>
    <w:rsid w:val="00D56E2B"/>
    <w:rsid w:val="00D5711C"/>
    <w:rsid w:val="00D6168F"/>
    <w:rsid w:val="00D62CE3"/>
    <w:rsid w:val="00D63980"/>
    <w:rsid w:val="00D63B2B"/>
    <w:rsid w:val="00D6721E"/>
    <w:rsid w:val="00D67681"/>
    <w:rsid w:val="00D67C79"/>
    <w:rsid w:val="00D716E7"/>
    <w:rsid w:val="00D725AE"/>
    <w:rsid w:val="00D72FE3"/>
    <w:rsid w:val="00D73A32"/>
    <w:rsid w:val="00D73F7B"/>
    <w:rsid w:val="00D747F6"/>
    <w:rsid w:val="00D74EFC"/>
    <w:rsid w:val="00D7507D"/>
    <w:rsid w:val="00D752A8"/>
    <w:rsid w:val="00D75528"/>
    <w:rsid w:val="00D75582"/>
    <w:rsid w:val="00D7613E"/>
    <w:rsid w:val="00D769E9"/>
    <w:rsid w:val="00D80DBC"/>
    <w:rsid w:val="00D80EB7"/>
    <w:rsid w:val="00D818CD"/>
    <w:rsid w:val="00D81BD6"/>
    <w:rsid w:val="00D83523"/>
    <w:rsid w:val="00D844D3"/>
    <w:rsid w:val="00D8610E"/>
    <w:rsid w:val="00D86350"/>
    <w:rsid w:val="00D8681C"/>
    <w:rsid w:val="00D86F63"/>
    <w:rsid w:val="00D87A7A"/>
    <w:rsid w:val="00D9030A"/>
    <w:rsid w:val="00D91CD3"/>
    <w:rsid w:val="00D93176"/>
    <w:rsid w:val="00D94407"/>
    <w:rsid w:val="00D957FB"/>
    <w:rsid w:val="00D95CE6"/>
    <w:rsid w:val="00D95F0C"/>
    <w:rsid w:val="00DA00A7"/>
    <w:rsid w:val="00DA026B"/>
    <w:rsid w:val="00DA1191"/>
    <w:rsid w:val="00DA18F6"/>
    <w:rsid w:val="00DA2916"/>
    <w:rsid w:val="00DA368A"/>
    <w:rsid w:val="00DA4794"/>
    <w:rsid w:val="00DA4A09"/>
    <w:rsid w:val="00DA4B73"/>
    <w:rsid w:val="00DA4EEF"/>
    <w:rsid w:val="00DB03DC"/>
    <w:rsid w:val="00DB09AE"/>
    <w:rsid w:val="00DB170A"/>
    <w:rsid w:val="00DB2FFF"/>
    <w:rsid w:val="00DB52FE"/>
    <w:rsid w:val="00DB55B5"/>
    <w:rsid w:val="00DB6B80"/>
    <w:rsid w:val="00DC08DE"/>
    <w:rsid w:val="00DC11BE"/>
    <w:rsid w:val="00DC11C1"/>
    <w:rsid w:val="00DC176C"/>
    <w:rsid w:val="00DC2691"/>
    <w:rsid w:val="00DC4400"/>
    <w:rsid w:val="00DC4886"/>
    <w:rsid w:val="00DC4DA4"/>
    <w:rsid w:val="00DC5E2F"/>
    <w:rsid w:val="00DC72E5"/>
    <w:rsid w:val="00DC7CA6"/>
    <w:rsid w:val="00DD0312"/>
    <w:rsid w:val="00DD1005"/>
    <w:rsid w:val="00DD1B0A"/>
    <w:rsid w:val="00DD2FB7"/>
    <w:rsid w:val="00DD354D"/>
    <w:rsid w:val="00DD49F8"/>
    <w:rsid w:val="00DD5617"/>
    <w:rsid w:val="00DE2EA3"/>
    <w:rsid w:val="00DE4307"/>
    <w:rsid w:val="00DE5B11"/>
    <w:rsid w:val="00DE5C14"/>
    <w:rsid w:val="00DE626F"/>
    <w:rsid w:val="00DE6417"/>
    <w:rsid w:val="00DE768C"/>
    <w:rsid w:val="00DE7CB7"/>
    <w:rsid w:val="00DF0840"/>
    <w:rsid w:val="00DF0C9D"/>
    <w:rsid w:val="00DF1202"/>
    <w:rsid w:val="00DF2EB7"/>
    <w:rsid w:val="00DF357C"/>
    <w:rsid w:val="00DF3793"/>
    <w:rsid w:val="00DF397B"/>
    <w:rsid w:val="00DF50FD"/>
    <w:rsid w:val="00DF5BB0"/>
    <w:rsid w:val="00DF63A8"/>
    <w:rsid w:val="00DF67C8"/>
    <w:rsid w:val="00DF6C8D"/>
    <w:rsid w:val="00DF7012"/>
    <w:rsid w:val="00DF785D"/>
    <w:rsid w:val="00E0047B"/>
    <w:rsid w:val="00E01192"/>
    <w:rsid w:val="00E02220"/>
    <w:rsid w:val="00E0238D"/>
    <w:rsid w:val="00E0468B"/>
    <w:rsid w:val="00E04B07"/>
    <w:rsid w:val="00E04C48"/>
    <w:rsid w:val="00E04D6B"/>
    <w:rsid w:val="00E052BA"/>
    <w:rsid w:val="00E10D34"/>
    <w:rsid w:val="00E10F53"/>
    <w:rsid w:val="00E12019"/>
    <w:rsid w:val="00E131C8"/>
    <w:rsid w:val="00E13338"/>
    <w:rsid w:val="00E1451A"/>
    <w:rsid w:val="00E14B84"/>
    <w:rsid w:val="00E16305"/>
    <w:rsid w:val="00E17439"/>
    <w:rsid w:val="00E208E2"/>
    <w:rsid w:val="00E2193E"/>
    <w:rsid w:val="00E22C7F"/>
    <w:rsid w:val="00E22CC1"/>
    <w:rsid w:val="00E22E1A"/>
    <w:rsid w:val="00E23221"/>
    <w:rsid w:val="00E237CC"/>
    <w:rsid w:val="00E24593"/>
    <w:rsid w:val="00E24F7D"/>
    <w:rsid w:val="00E252EC"/>
    <w:rsid w:val="00E26341"/>
    <w:rsid w:val="00E274E6"/>
    <w:rsid w:val="00E30FF8"/>
    <w:rsid w:val="00E31064"/>
    <w:rsid w:val="00E319DF"/>
    <w:rsid w:val="00E330E0"/>
    <w:rsid w:val="00E352A3"/>
    <w:rsid w:val="00E3565E"/>
    <w:rsid w:val="00E356B2"/>
    <w:rsid w:val="00E35B04"/>
    <w:rsid w:val="00E36A06"/>
    <w:rsid w:val="00E402FE"/>
    <w:rsid w:val="00E4140A"/>
    <w:rsid w:val="00E43935"/>
    <w:rsid w:val="00E4439D"/>
    <w:rsid w:val="00E45E88"/>
    <w:rsid w:val="00E46839"/>
    <w:rsid w:val="00E50BE0"/>
    <w:rsid w:val="00E50CF6"/>
    <w:rsid w:val="00E50EE9"/>
    <w:rsid w:val="00E5314D"/>
    <w:rsid w:val="00E5323C"/>
    <w:rsid w:val="00E533BE"/>
    <w:rsid w:val="00E54819"/>
    <w:rsid w:val="00E548A1"/>
    <w:rsid w:val="00E564C6"/>
    <w:rsid w:val="00E56B68"/>
    <w:rsid w:val="00E5785C"/>
    <w:rsid w:val="00E57BA0"/>
    <w:rsid w:val="00E61EE4"/>
    <w:rsid w:val="00E61F61"/>
    <w:rsid w:val="00E6284F"/>
    <w:rsid w:val="00E631B7"/>
    <w:rsid w:val="00E645DC"/>
    <w:rsid w:val="00E66665"/>
    <w:rsid w:val="00E666F8"/>
    <w:rsid w:val="00E66D9A"/>
    <w:rsid w:val="00E714CE"/>
    <w:rsid w:val="00E718F3"/>
    <w:rsid w:val="00E7236A"/>
    <w:rsid w:val="00E7377C"/>
    <w:rsid w:val="00E75028"/>
    <w:rsid w:val="00E75471"/>
    <w:rsid w:val="00E76752"/>
    <w:rsid w:val="00E8017C"/>
    <w:rsid w:val="00E80249"/>
    <w:rsid w:val="00E8084C"/>
    <w:rsid w:val="00E82CA3"/>
    <w:rsid w:val="00E84022"/>
    <w:rsid w:val="00E847C5"/>
    <w:rsid w:val="00E857D7"/>
    <w:rsid w:val="00E85958"/>
    <w:rsid w:val="00E86251"/>
    <w:rsid w:val="00E86533"/>
    <w:rsid w:val="00E866BF"/>
    <w:rsid w:val="00E873C0"/>
    <w:rsid w:val="00E87ECC"/>
    <w:rsid w:val="00E909BA"/>
    <w:rsid w:val="00E91065"/>
    <w:rsid w:val="00E914E6"/>
    <w:rsid w:val="00E91C41"/>
    <w:rsid w:val="00E91E21"/>
    <w:rsid w:val="00E92843"/>
    <w:rsid w:val="00E92950"/>
    <w:rsid w:val="00E92F28"/>
    <w:rsid w:val="00E944D7"/>
    <w:rsid w:val="00E94751"/>
    <w:rsid w:val="00E94B0E"/>
    <w:rsid w:val="00E94CF1"/>
    <w:rsid w:val="00E95CD4"/>
    <w:rsid w:val="00E95EC3"/>
    <w:rsid w:val="00E97015"/>
    <w:rsid w:val="00EA10CA"/>
    <w:rsid w:val="00EA1D84"/>
    <w:rsid w:val="00EA3136"/>
    <w:rsid w:val="00EA3155"/>
    <w:rsid w:val="00EA3F5D"/>
    <w:rsid w:val="00EA53DA"/>
    <w:rsid w:val="00EA5484"/>
    <w:rsid w:val="00EA5540"/>
    <w:rsid w:val="00EA5977"/>
    <w:rsid w:val="00EA5DEC"/>
    <w:rsid w:val="00EA6BA6"/>
    <w:rsid w:val="00EB0197"/>
    <w:rsid w:val="00EB0435"/>
    <w:rsid w:val="00EB2BD6"/>
    <w:rsid w:val="00EC0B4A"/>
    <w:rsid w:val="00EC1CF3"/>
    <w:rsid w:val="00EC30B1"/>
    <w:rsid w:val="00EC3544"/>
    <w:rsid w:val="00EC4338"/>
    <w:rsid w:val="00EC5650"/>
    <w:rsid w:val="00EC6321"/>
    <w:rsid w:val="00ED031B"/>
    <w:rsid w:val="00ED05B5"/>
    <w:rsid w:val="00ED089D"/>
    <w:rsid w:val="00ED09AA"/>
    <w:rsid w:val="00ED0A0C"/>
    <w:rsid w:val="00ED0AE7"/>
    <w:rsid w:val="00ED1E15"/>
    <w:rsid w:val="00ED3728"/>
    <w:rsid w:val="00ED4FA3"/>
    <w:rsid w:val="00ED527F"/>
    <w:rsid w:val="00ED7182"/>
    <w:rsid w:val="00EE058C"/>
    <w:rsid w:val="00EE4B86"/>
    <w:rsid w:val="00EE6B6C"/>
    <w:rsid w:val="00EE72B6"/>
    <w:rsid w:val="00EE764E"/>
    <w:rsid w:val="00EE766B"/>
    <w:rsid w:val="00EF0301"/>
    <w:rsid w:val="00EF0A94"/>
    <w:rsid w:val="00EF2FDC"/>
    <w:rsid w:val="00EF490A"/>
    <w:rsid w:val="00EF7410"/>
    <w:rsid w:val="00EF7AD9"/>
    <w:rsid w:val="00F0114E"/>
    <w:rsid w:val="00F0171B"/>
    <w:rsid w:val="00F01AA0"/>
    <w:rsid w:val="00F0246A"/>
    <w:rsid w:val="00F02EEF"/>
    <w:rsid w:val="00F03497"/>
    <w:rsid w:val="00F04487"/>
    <w:rsid w:val="00F052AB"/>
    <w:rsid w:val="00F06D4A"/>
    <w:rsid w:val="00F10195"/>
    <w:rsid w:val="00F1071E"/>
    <w:rsid w:val="00F11384"/>
    <w:rsid w:val="00F12690"/>
    <w:rsid w:val="00F12D8F"/>
    <w:rsid w:val="00F13584"/>
    <w:rsid w:val="00F137FC"/>
    <w:rsid w:val="00F151BF"/>
    <w:rsid w:val="00F1642E"/>
    <w:rsid w:val="00F16579"/>
    <w:rsid w:val="00F16A37"/>
    <w:rsid w:val="00F200C0"/>
    <w:rsid w:val="00F20AD6"/>
    <w:rsid w:val="00F214DD"/>
    <w:rsid w:val="00F21A02"/>
    <w:rsid w:val="00F24806"/>
    <w:rsid w:val="00F256F6"/>
    <w:rsid w:val="00F274F3"/>
    <w:rsid w:val="00F31725"/>
    <w:rsid w:val="00F32ABF"/>
    <w:rsid w:val="00F33EAD"/>
    <w:rsid w:val="00F366A8"/>
    <w:rsid w:val="00F36759"/>
    <w:rsid w:val="00F37489"/>
    <w:rsid w:val="00F40552"/>
    <w:rsid w:val="00F40904"/>
    <w:rsid w:val="00F40A54"/>
    <w:rsid w:val="00F426CE"/>
    <w:rsid w:val="00F44384"/>
    <w:rsid w:val="00F465D8"/>
    <w:rsid w:val="00F46F27"/>
    <w:rsid w:val="00F4729E"/>
    <w:rsid w:val="00F50673"/>
    <w:rsid w:val="00F52287"/>
    <w:rsid w:val="00F53257"/>
    <w:rsid w:val="00F54651"/>
    <w:rsid w:val="00F558C7"/>
    <w:rsid w:val="00F56645"/>
    <w:rsid w:val="00F56961"/>
    <w:rsid w:val="00F600B9"/>
    <w:rsid w:val="00F6023C"/>
    <w:rsid w:val="00F606EE"/>
    <w:rsid w:val="00F60A4D"/>
    <w:rsid w:val="00F60AA5"/>
    <w:rsid w:val="00F61840"/>
    <w:rsid w:val="00F626A5"/>
    <w:rsid w:val="00F62D91"/>
    <w:rsid w:val="00F62F5E"/>
    <w:rsid w:val="00F63FC4"/>
    <w:rsid w:val="00F6463B"/>
    <w:rsid w:val="00F66DB9"/>
    <w:rsid w:val="00F7094B"/>
    <w:rsid w:val="00F70EBF"/>
    <w:rsid w:val="00F70F61"/>
    <w:rsid w:val="00F712AA"/>
    <w:rsid w:val="00F71595"/>
    <w:rsid w:val="00F72621"/>
    <w:rsid w:val="00F760E4"/>
    <w:rsid w:val="00F77446"/>
    <w:rsid w:val="00F776CC"/>
    <w:rsid w:val="00F77727"/>
    <w:rsid w:val="00F77B14"/>
    <w:rsid w:val="00F80B69"/>
    <w:rsid w:val="00F82A8B"/>
    <w:rsid w:val="00F83F3D"/>
    <w:rsid w:val="00F84874"/>
    <w:rsid w:val="00F84C0C"/>
    <w:rsid w:val="00F90321"/>
    <w:rsid w:val="00F90431"/>
    <w:rsid w:val="00F908FF"/>
    <w:rsid w:val="00F91004"/>
    <w:rsid w:val="00F936BF"/>
    <w:rsid w:val="00F937E2"/>
    <w:rsid w:val="00F961C2"/>
    <w:rsid w:val="00F96AE1"/>
    <w:rsid w:val="00FA0486"/>
    <w:rsid w:val="00FA155B"/>
    <w:rsid w:val="00FA2939"/>
    <w:rsid w:val="00FA2AB8"/>
    <w:rsid w:val="00FA367B"/>
    <w:rsid w:val="00FA4D53"/>
    <w:rsid w:val="00FA51F0"/>
    <w:rsid w:val="00FA79F2"/>
    <w:rsid w:val="00FB3885"/>
    <w:rsid w:val="00FB61A0"/>
    <w:rsid w:val="00FC3DE2"/>
    <w:rsid w:val="00FC5272"/>
    <w:rsid w:val="00FD1E8C"/>
    <w:rsid w:val="00FD24C4"/>
    <w:rsid w:val="00FD51EC"/>
    <w:rsid w:val="00FD5BFA"/>
    <w:rsid w:val="00FD6731"/>
    <w:rsid w:val="00FD6BB2"/>
    <w:rsid w:val="00FE2169"/>
    <w:rsid w:val="00FE26D6"/>
    <w:rsid w:val="00FE2D16"/>
    <w:rsid w:val="00FE3528"/>
    <w:rsid w:val="00FE3B86"/>
    <w:rsid w:val="00FE477E"/>
    <w:rsid w:val="00FE5868"/>
    <w:rsid w:val="00FE5D1E"/>
    <w:rsid w:val="00FF0129"/>
    <w:rsid w:val="00FF05BE"/>
    <w:rsid w:val="00FF1058"/>
    <w:rsid w:val="00FF2034"/>
    <w:rsid w:val="00FF2BEC"/>
    <w:rsid w:val="00FF4310"/>
    <w:rsid w:val="00FF4CE9"/>
    <w:rsid w:val="00FF5357"/>
    <w:rsid w:val="00FF5417"/>
    <w:rsid w:val="00FF5AD2"/>
    <w:rsid w:val="00FF6218"/>
    <w:rsid w:val="00FF682A"/>
    <w:rsid w:val="01436845"/>
    <w:rsid w:val="034A7C32"/>
    <w:rsid w:val="044E03A3"/>
    <w:rsid w:val="04D5512C"/>
    <w:rsid w:val="0A3E7253"/>
    <w:rsid w:val="0A6631BD"/>
    <w:rsid w:val="0B0178DB"/>
    <w:rsid w:val="0C72576D"/>
    <w:rsid w:val="0CC01399"/>
    <w:rsid w:val="101423F7"/>
    <w:rsid w:val="103C116B"/>
    <w:rsid w:val="10401761"/>
    <w:rsid w:val="11074842"/>
    <w:rsid w:val="12105C4C"/>
    <w:rsid w:val="12B40A26"/>
    <w:rsid w:val="14410914"/>
    <w:rsid w:val="16CF7345"/>
    <w:rsid w:val="1784481C"/>
    <w:rsid w:val="19DC6298"/>
    <w:rsid w:val="1B840CFF"/>
    <w:rsid w:val="1C146102"/>
    <w:rsid w:val="1C2A0E9B"/>
    <w:rsid w:val="1F7E7ECC"/>
    <w:rsid w:val="1FB538CE"/>
    <w:rsid w:val="20A51982"/>
    <w:rsid w:val="20F521C4"/>
    <w:rsid w:val="2235116C"/>
    <w:rsid w:val="23F843AC"/>
    <w:rsid w:val="2413235F"/>
    <w:rsid w:val="252C0373"/>
    <w:rsid w:val="262910BD"/>
    <w:rsid w:val="26E561E1"/>
    <w:rsid w:val="27D0522A"/>
    <w:rsid w:val="281F4E60"/>
    <w:rsid w:val="28DD46A6"/>
    <w:rsid w:val="299A1C85"/>
    <w:rsid w:val="2A27294F"/>
    <w:rsid w:val="2CED5971"/>
    <w:rsid w:val="301D10D0"/>
    <w:rsid w:val="30312B40"/>
    <w:rsid w:val="305F5049"/>
    <w:rsid w:val="30D15660"/>
    <w:rsid w:val="32115201"/>
    <w:rsid w:val="32942566"/>
    <w:rsid w:val="33685128"/>
    <w:rsid w:val="341E7256"/>
    <w:rsid w:val="34B77502"/>
    <w:rsid w:val="35A969FC"/>
    <w:rsid w:val="35DA62F0"/>
    <w:rsid w:val="36441C60"/>
    <w:rsid w:val="36504AAE"/>
    <w:rsid w:val="371019E9"/>
    <w:rsid w:val="38F8726F"/>
    <w:rsid w:val="39B747A8"/>
    <w:rsid w:val="3BB1221A"/>
    <w:rsid w:val="3BEF6E8D"/>
    <w:rsid w:val="3C353CC0"/>
    <w:rsid w:val="3C6E53B1"/>
    <w:rsid w:val="3DB26F86"/>
    <w:rsid w:val="3DEA7C9E"/>
    <w:rsid w:val="3E3C17CC"/>
    <w:rsid w:val="3E7262D9"/>
    <w:rsid w:val="3EE74F41"/>
    <w:rsid w:val="3F4227A9"/>
    <w:rsid w:val="3F5204AB"/>
    <w:rsid w:val="3F6C393F"/>
    <w:rsid w:val="40107B58"/>
    <w:rsid w:val="416A5C0B"/>
    <w:rsid w:val="42726C75"/>
    <w:rsid w:val="43CC7746"/>
    <w:rsid w:val="44801520"/>
    <w:rsid w:val="45D30859"/>
    <w:rsid w:val="47033B03"/>
    <w:rsid w:val="47320D61"/>
    <w:rsid w:val="4A0F63FA"/>
    <w:rsid w:val="4A7843BC"/>
    <w:rsid w:val="4DE6594A"/>
    <w:rsid w:val="4F765712"/>
    <w:rsid w:val="525F5585"/>
    <w:rsid w:val="5367346F"/>
    <w:rsid w:val="53885043"/>
    <w:rsid w:val="53E549A8"/>
    <w:rsid w:val="540C51F2"/>
    <w:rsid w:val="55174132"/>
    <w:rsid w:val="55B763CB"/>
    <w:rsid w:val="56534A88"/>
    <w:rsid w:val="56E907A3"/>
    <w:rsid w:val="5899139A"/>
    <w:rsid w:val="58E909F6"/>
    <w:rsid w:val="58FD3DE9"/>
    <w:rsid w:val="5C4E0BE3"/>
    <w:rsid w:val="5CD5664B"/>
    <w:rsid w:val="5CDD5A24"/>
    <w:rsid w:val="5D253204"/>
    <w:rsid w:val="5D3767AB"/>
    <w:rsid w:val="5E147655"/>
    <w:rsid w:val="5E7C46F3"/>
    <w:rsid w:val="5EE44E48"/>
    <w:rsid w:val="5F456359"/>
    <w:rsid w:val="5F860B68"/>
    <w:rsid w:val="605D1FBB"/>
    <w:rsid w:val="606E7637"/>
    <w:rsid w:val="61B70E28"/>
    <w:rsid w:val="62091AA6"/>
    <w:rsid w:val="62232E36"/>
    <w:rsid w:val="63014E7B"/>
    <w:rsid w:val="630F2D10"/>
    <w:rsid w:val="63696D0D"/>
    <w:rsid w:val="63867E49"/>
    <w:rsid w:val="63B66C5E"/>
    <w:rsid w:val="64A7206F"/>
    <w:rsid w:val="663C7C5F"/>
    <w:rsid w:val="668E2A60"/>
    <w:rsid w:val="6786541F"/>
    <w:rsid w:val="68792872"/>
    <w:rsid w:val="68DA458F"/>
    <w:rsid w:val="69627373"/>
    <w:rsid w:val="699F4D17"/>
    <w:rsid w:val="69C802E0"/>
    <w:rsid w:val="6B397C51"/>
    <w:rsid w:val="6B457199"/>
    <w:rsid w:val="6BFB6237"/>
    <w:rsid w:val="6C684279"/>
    <w:rsid w:val="6C892388"/>
    <w:rsid w:val="6D9263B7"/>
    <w:rsid w:val="6DB4329C"/>
    <w:rsid w:val="6F4D39E9"/>
    <w:rsid w:val="70295378"/>
    <w:rsid w:val="709F32C5"/>
    <w:rsid w:val="70A12603"/>
    <w:rsid w:val="70B35E58"/>
    <w:rsid w:val="7485086E"/>
    <w:rsid w:val="74DB794C"/>
    <w:rsid w:val="76413B4B"/>
    <w:rsid w:val="76B90122"/>
    <w:rsid w:val="76F2635C"/>
    <w:rsid w:val="771A40C5"/>
    <w:rsid w:val="77706FBB"/>
    <w:rsid w:val="77A27F0C"/>
    <w:rsid w:val="79693822"/>
    <w:rsid w:val="7A423F3F"/>
    <w:rsid w:val="7AD90381"/>
    <w:rsid w:val="7BBF481B"/>
    <w:rsid w:val="7BEC3F50"/>
    <w:rsid w:val="7C1F46A2"/>
    <w:rsid w:val="7D511DEB"/>
    <w:rsid w:val="7D720ABA"/>
    <w:rsid w:val="7DD90203"/>
    <w:rsid w:val="7DE112D7"/>
    <w:rsid w:val="7F15170F"/>
    <w:rsid w:val="7FFE5E09"/>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qFormat="1"/>
    <w:lsdException w:name="heading 9" w:semiHidden="0" w:unhideWhenUsed="0" w:qFormat="1"/>
    <w:lsdException w:name="footnote text" w:qFormat="1"/>
    <w:lsdException w:name="header" w:semiHidden="0" w:unhideWhenUsed="0" w:qFormat="1"/>
    <w:lsdException w:name="footer" w:semiHidden="0" w:uiPriority="99" w:unhideWhenUsed="0" w:qFormat="1"/>
    <w:lsdException w:name="caption" w:qFormat="1"/>
    <w:lsdException w:name="footnote reference" w:qFormat="1"/>
    <w:lsdException w:name="page number" w:semiHidden="0" w:unhideWhenUsed="0" w:qFormat="1"/>
    <w:lsdException w:name="List Number" w:semiHidden="0" w:unhideWhenUsed="0"/>
    <w:lsdException w:name="List 2" w:semiHidden="0" w:unhideWhenUsed="0" w:qFormat="1"/>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semiHidden="0" w:unhideWhenUsed="0" w:qFormat="1"/>
    <w:lsdException w:name="Body Text 3" w:semiHidden="0" w:unhideWhenUsed="0" w:qFormat="1"/>
    <w:lsdException w:name="Body Text Indent 2" w:semiHidden="0" w:unhideWhenUsed="0" w:qFormat="1"/>
    <w:lsdException w:name="Body Text Indent 3" w:semiHidden="0" w:unhideWhenUsed="0" w:qFormat="1"/>
    <w:lsdException w:name="Hyperlink" w:semiHidden="0" w:uiPriority="99" w:unhideWhenUsed="0" w:qFormat="1"/>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HTML Cite"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34" w:unhideWhenUsed="0"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lang w:eastAsia="en-US"/>
    </w:rPr>
  </w:style>
  <w:style w:type="paragraph" w:styleId="Ttulo1">
    <w:name w:val="heading 1"/>
    <w:basedOn w:val="Normal"/>
    <w:next w:val="Normal"/>
    <w:qFormat/>
    <w:pPr>
      <w:keepNext/>
      <w:jc w:val="both"/>
      <w:outlineLvl w:val="0"/>
    </w:pPr>
    <w:rPr>
      <w:rFonts w:ascii="Times New Roman" w:hAnsi="Times New Roman"/>
      <w:b/>
      <w:color w:val="000000"/>
      <w:sz w:val="28"/>
    </w:rPr>
  </w:style>
  <w:style w:type="paragraph" w:styleId="Ttulo2">
    <w:name w:val="heading 2"/>
    <w:basedOn w:val="Normal"/>
    <w:next w:val="Normal"/>
    <w:link w:val="Ttulo2Char"/>
    <w:qFormat/>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qFormat/>
    <w:pPr>
      <w:keepNext/>
      <w:spacing w:after="0" w:line="240" w:lineRule="auto"/>
      <w:outlineLvl w:val="2"/>
    </w:pPr>
    <w:rPr>
      <w:rFonts w:ascii="Times New Roman" w:eastAsia="Times New Roman" w:hAnsi="Times New Roman"/>
      <w:i/>
      <w:sz w:val="28"/>
    </w:rPr>
  </w:style>
  <w:style w:type="paragraph" w:styleId="Ttulo4">
    <w:name w:val="heading 4"/>
    <w:basedOn w:val="Normal"/>
    <w:next w:val="Normal"/>
    <w:link w:val="Ttulo4Char"/>
    <w:qFormat/>
    <w:pPr>
      <w:keepNext/>
      <w:spacing w:before="240" w:after="60"/>
      <w:outlineLvl w:val="3"/>
    </w:pPr>
    <w:rPr>
      <w:rFonts w:eastAsia="Times New Roman"/>
      <w:b/>
      <w:bCs/>
      <w:sz w:val="28"/>
      <w:szCs w:val="28"/>
    </w:rPr>
  </w:style>
  <w:style w:type="paragraph" w:styleId="Ttulo5">
    <w:name w:val="heading 5"/>
    <w:basedOn w:val="Normal"/>
    <w:next w:val="Normal"/>
    <w:link w:val="Ttulo5Char"/>
    <w:qFormat/>
    <w:pPr>
      <w:spacing w:before="240" w:after="60"/>
      <w:outlineLvl w:val="4"/>
    </w:pPr>
    <w:rPr>
      <w:rFonts w:eastAsia="Times New Roman"/>
      <w:b/>
      <w:bCs/>
      <w:i/>
      <w:iCs/>
      <w:sz w:val="26"/>
      <w:szCs w:val="26"/>
    </w:rPr>
  </w:style>
  <w:style w:type="paragraph" w:styleId="Ttulo6">
    <w:name w:val="heading 6"/>
    <w:basedOn w:val="Normal"/>
    <w:next w:val="Normal"/>
    <w:link w:val="Ttulo6Char"/>
    <w:qFormat/>
    <w:pPr>
      <w:keepNext/>
      <w:widowControl w:val="0"/>
      <w:autoSpaceDE w:val="0"/>
      <w:autoSpaceDN w:val="0"/>
      <w:adjustRightInd w:val="0"/>
      <w:spacing w:after="0" w:line="268" w:lineRule="atLeast"/>
      <w:jc w:val="center"/>
      <w:outlineLvl w:val="5"/>
    </w:pPr>
    <w:rPr>
      <w:rFonts w:ascii="Times New Roman" w:eastAsia="Times New Roman" w:hAnsi="Times New Roman"/>
      <w:b/>
      <w:sz w:val="28"/>
      <w:szCs w:val="20"/>
      <w:lang w:eastAsia="pt-BR"/>
    </w:rPr>
  </w:style>
  <w:style w:type="paragraph" w:styleId="Ttulo7">
    <w:name w:val="heading 7"/>
    <w:basedOn w:val="Normal"/>
    <w:next w:val="Normal"/>
    <w:link w:val="Ttulo7Char"/>
    <w:qFormat/>
    <w:pPr>
      <w:spacing w:before="240" w:after="60"/>
      <w:outlineLvl w:val="6"/>
    </w:pPr>
    <w:rPr>
      <w:rFonts w:eastAsia="Times New Roman"/>
      <w:sz w:val="24"/>
      <w:szCs w:val="24"/>
    </w:rPr>
  </w:style>
  <w:style w:type="paragraph" w:styleId="Ttulo8">
    <w:name w:val="heading 8"/>
    <w:basedOn w:val="Normal"/>
    <w:next w:val="Normal"/>
    <w:link w:val="Ttulo8Char"/>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qFormat/>
    <w:pPr>
      <w:spacing w:before="240" w:after="60"/>
      <w:outlineLvl w:val="8"/>
    </w:pPr>
    <w:rPr>
      <w:rFonts w:ascii="Cambria" w:eastAsia="Times New Roman"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nfase">
    <w:name w:val="Emphasis"/>
    <w:uiPriority w:val="20"/>
    <w:qFormat/>
    <w:rPr>
      <w:i/>
      <w:iCs/>
    </w:rPr>
  </w:style>
  <w:style w:type="character" w:styleId="Refdenotaderodap">
    <w:name w:val="footnote reference"/>
    <w:semiHidden/>
    <w:unhideWhenUsed/>
    <w:qFormat/>
    <w:rPr>
      <w:vertAlign w:val="superscript"/>
    </w:rPr>
  </w:style>
  <w:style w:type="character" w:styleId="CitaoHTML">
    <w:name w:val="HTML Cite"/>
    <w:uiPriority w:val="99"/>
    <w:unhideWhenUsed/>
    <w:qFormat/>
    <w:rPr>
      <w:color w:val="0E774A"/>
    </w:rPr>
  </w:style>
  <w:style w:type="character" w:styleId="Hyperlink">
    <w:name w:val="Hyperlink"/>
    <w:uiPriority w:val="99"/>
    <w:qFormat/>
    <w:rPr>
      <w:color w:val="0000FF"/>
      <w:u w:val="single"/>
    </w:rPr>
  </w:style>
  <w:style w:type="character" w:styleId="Nmerodepgina">
    <w:name w:val="page number"/>
    <w:basedOn w:val="Fontepargpadro"/>
    <w:qFormat/>
  </w:style>
  <w:style w:type="paragraph" w:styleId="Corpodetexto">
    <w:name w:val="Body Text"/>
    <w:basedOn w:val="Normal"/>
    <w:qFormat/>
    <w:pPr>
      <w:jc w:val="both"/>
    </w:pPr>
    <w:rPr>
      <w:rFonts w:ascii="Times New Roman" w:hAnsi="Times New Roman"/>
      <w:b/>
      <w:color w:val="000000"/>
      <w:sz w:val="28"/>
    </w:rPr>
  </w:style>
  <w:style w:type="paragraph" w:styleId="Recuodecorpodetexto2">
    <w:name w:val="Body Text Indent 2"/>
    <w:basedOn w:val="Normal"/>
    <w:link w:val="Recuodecorpodetexto2Char"/>
    <w:qFormat/>
    <w:pPr>
      <w:spacing w:after="120" w:line="480" w:lineRule="auto"/>
      <w:ind w:left="283"/>
    </w:pPr>
  </w:style>
  <w:style w:type="paragraph" w:styleId="Ttulo">
    <w:name w:val="Title"/>
    <w:basedOn w:val="Normal"/>
    <w:link w:val="TtuloChar"/>
    <w:qFormat/>
    <w:pPr>
      <w:spacing w:after="0" w:line="240" w:lineRule="auto"/>
      <w:jc w:val="center"/>
    </w:pPr>
    <w:rPr>
      <w:rFonts w:ascii="Times New Roman" w:eastAsia="Times New Roman" w:hAnsi="Times New Roman"/>
      <w:b/>
      <w:sz w:val="28"/>
      <w:lang w:eastAsia="pt-BR"/>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lang w:eastAsia="pt-BR"/>
    </w:rPr>
  </w:style>
  <w:style w:type="paragraph" w:styleId="TextosemFormatao">
    <w:name w:val="Plain Text"/>
    <w:basedOn w:val="Normal"/>
    <w:qFormat/>
    <w:pPr>
      <w:spacing w:after="0" w:line="240" w:lineRule="auto"/>
    </w:pPr>
    <w:rPr>
      <w:rFonts w:ascii="Courier New" w:eastAsia="Times New Roman" w:hAnsi="Courier New"/>
      <w:sz w:val="20"/>
    </w:rPr>
  </w:style>
  <w:style w:type="paragraph" w:styleId="Corpodetexto3">
    <w:name w:val="Body Text 3"/>
    <w:basedOn w:val="Normal"/>
    <w:qFormat/>
    <w:pPr>
      <w:spacing w:after="120"/>
    </w:pPr>
    <w:rPr>
      <w:sz w:val="16"/>
      <w:szCs w:val="16"/>
    </w:rPr>
  </w:style>
  <w:style w:type="paragraph" w:styleId="Corpodetexto2">
    <w:name w:val="Body Text 2"/>
    <w:basedOn w:val="Normal"/>
    <w:qFormat/>
    <w:pPr>
      <w:jc w:val="both"/>
    </w:pPr>
    <w:rPr>
      <w:rFonts w:ascii="Times New Roman" w:hAnsi="Times New Roman"/>
      <w:i/>
      <w:sz w:val="44"/>
    </w:rPr>
  </w:style>
  <w:style w:type="paragraph" w:styleId="Cabealho">
    <w:name w:val="header"/>
    <w:basedOn w:val="Normal"/>
    <w:qFormat/>
    <w:pPr>
      <w:tabs>
        <w:tab w:val="center" w:pos="4419"/>
        <w:tab w:val="right" w:pos="8838"/>
      </w:tabs>
    </w:pPr>
  </w:style>
  <w:style w:type="paragraph" w:styleId="Rodap">
    <w:name w:val="footer"/>
    <w:basedOn w:val="Normal"/>
    <w:link w:val="RodapChar"/>
    <w:uiPriority w:val="99"/>
    <w:qFormat/>
    <w:pPr>
      <w:tabs>
        <w:tab w:val="center" w:pos="4419"/>
        <w:tab w:val="right" w:pos="8838"/>
      </w:tabs>
    </w:pPr>
  </w:style>
  <w:style w:type="paragraph" w:styleId="Recuodecorpodetexto3">
    <w:name w:val="Body Text Indent 3"/>
    <w:basedOn w:val="Normal"/>
    <w:link w:val="Recuodecorpodetexto3Char"/>
    <w:qFormat/>
    <w:pPr>
      <w:spacing w:after="120"/>
      <w:ind w:left="283"/>
    </w:pPr>
    <w:rPr>
      <w:sz w:val="16"/>
      <w:szCs w:val="16"/>
    </w:rPr>
  </w:style>
  <w:style w:type="paragraph" w:styleId="Textodebalo">
    <w:name w:val="Balloon Text"/>
    <w:basedOn w:val="Normal"/>
    <w:link w:val="TextodebaloChar"/>
    <w:semiHidden/>
    <w:unhideWhenUsed/>
    <w:qFormat/>
    <w:pPr>
      <w:spacing w:after="0" w:line="240" w:lineRule="auto"/>
    </w:pPr>
    <w:rPr>
      <w:rFonts w:ascii="Segoe UI" w:hAnsi="Segoe UI" w:cs="Segoe UI"/>
      <w:sz w:val="18"/>
      <w:szCs w:val="18"/>
    </w:rPr>
  </w:style>
  <w:style w:type="paragraph" w:styleId="Subttulo">
    <w:name w:val="Subtitle"/>
    <w:basedOn w:val="Normal"/>
    <w:qFormat/>
    <w:rPr>
      <w:rFonts w:ascii="Times New Roman" w:hAnsi="Times New Roman"/>
      <w:i/>
      <w:sz w:val="28"/>
    </w:rPr>
  </w:style>
  <w:style w:type="paragraph" w:styleId="Lista2">
    <w:name w:val="List 2"/>
    <w:basedOn w:val="Normal"/>
    <w:qFormat/>
    <w:pPr>
      <w:spacing w:after="0" w:line="240" w:lineRule="auto"/>
      <w:ind w:left="566" w:hanging="283"/>
      <w:jc w:val="both"/>
    </w:pPr>
    <w:rPr>
      <w:rFonts w:ascii="Garamond" w:eastAsia="Times New Roman" w:hAnsi="Garamond"/>
      <w:sz w:val="26"/>
      <w:szCs w:val="20"/>
      <w:lang w:eastAsia="pt-BR"/>
    </w:rPr>
  </w:style>
  <w:style w:type="paragraph" w:styleId="Textodenotaderodap">
    <w:name w:val="footnote text"/>
    <w:basedOn w:val="Normal"/>
    <w:link w:val="TextodenotaderodapChar1"/>
    <w:semiHidden/>
    <w:unhideWhenUsed/>
    <w:qFormat/>
    <w:pPr>
      <w:spacing w:after="0" w:line="240" w:lineRule="auto"/>
    </w:pPr>
    <w:rPr>
      <w:sz w:val="20"/>
      <w:szCs w:val="20"/>
    </w:rPr>
  </w:style>
  <w:style w:type="paragraph" w:styleId="Recuodecorpodetexto">
    <w:name w:val="Body Text Indent"/>
    <w:basedOn w:val="Normal"/>
    <w:link w:val="RecuodecorpodetextoChar"/>
    <w:qFormat/>
    <w:pPr>
      <w:ind w:left="1440"/>
      <w:jc w:val="both"/>
    </w:pPr>
    <w:rPr>
      <w:rFonts w:ascii="Times New Roman" w:hAnsi="Times New Roman"/>
      <w:sz w:val="28"/>
    </w:rPr>
  </w:style>
  <w:style w:type="table" w:styleId="Tabelacomgrade">
    <w:name w:val="Table Grid"/>
    <w:basedOn w:val="Tabela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odenotaderodapChar">
    <w:name w:val="Texto de nota de rodapé Char"/>
    <w:semiHidden/>
    <w:qFormat/>
    <w:rPr>
      <w:sz w:val="20"/>
      <w:szCs w:val="20"/>
    </w:rPr>
  </w:style>
  <w:style w:type="paragraph" w:customStyle="1" w:styleId="greyp">
    <w:name w:val="greyp"/>
    <w:basedOn w:val="Normal"/>
    <w:qFormat/>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4Char">
    <w:name w:val="Título 4 Char"/>
    <w:link w:val="Ttulo4"/>
    <w:qFormat/>
    <w:rPr>
      <w:rFonts w:ascii="Calibri" w:eastAsia="Times New Roman" w:hAnsi="Calibri" w:cs="Times New Roman"/>
      <w:b/>
      <w:bCs/>
      <w:sz w:val="28"/>
      <w:szCs w:val="28"/>
      <w:lang w:eastAsia="en-US"/>
    </w:rPr>
  </w:style>
  <w:style w:type="paragraph" w:customStyle="1" w:styleId="artigo">
    <w:name w:val="artigo"/>
    <w:basedOn w:val="Normal"/>
    <w:qFormat/>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Recuodecorpodetexto2Char">
    <w:name w:val="Recuo de corpo de texto 2 Char"/>
    <w:link w:val="Recuodecorpodetexto2"/>
    <w:qFormat/>
    <w:rPr>
      <w:sz w:val="22"/>
      <w:szCs w:val="22"/>
      <w:lang w:eastAsia="en-US"/>
    </w:rPr>
  </w:style>
  <w:style w:type="character" w:customStyle="1" w:styleId="Ttulo5Char">
    <w:name w:val="Título 5 Char"/>
    <w:link w:val="Ttulo5"/>
    <w:qFormat/>
    <w:rPr>
      <w:rFonts w:ascii="Calibri" w:eastAsia="Times New Roman" w:hAnsi="Calibri" w:cs="Times New Roman"/>
      <w:b/>
      <w:bCs/>
      <w:i/>
      <w:iCs/>
      <w:sz w:val="26"/>
      <w:szCs w:val="26"/>
      <w:lang w:eastAsia="en-US"/>
    </w:rPr>
  </w:style>
  <w:style w:type="character" w:customStyle="1" w:styleId="Recuodecorpodetexto3Char">
    <w:name w:val="Recuo de corpo de texto 3 Char"/>
    <w:link w:val="Recuodecorpodetexto3"/>
    <w:qFormat/>
    <w:rPr>
      <w:sz w:val="16"/>
      <w:szCs w:val="16"/>
      <w:lang w:eastAsia="en-US"/>
    </w:rPr>
  </w:style>
  <w:style w:type="paragraph" w:styleId="PargrafodaLista">
    <w:name w:val="List Paragraph"/>
    <w:basedOn w:val="Normal"/>
    <w:uiPriority w:val="34"/>
    <w:qFormat/>
    <w:pPr>
      <w:ind w:left="708"/>
    </w:pPr>
  </w:style>
  <w:style w:type="character" w:customStyle="1" w:styleId="Ttulo2Char">
    <w:name w:val="Título 2 Char"/>
    <w:link w:val="Ttulo2"/>
    <w:semiHidden/>
    <w:qFormat/>
    <w:rPr>
      <w:rFonts w:ascii="Cambria" w:eastAsia="Times New Roman" w:hAnsi="Cambria" w:cs="Times New Roman"/>
      <w:b/>
      <w:bCs/>
      <w:i/>
      <w:iCs/>
      <w:sz w:val="28"/>
      <w:szCs w:val="28"/>
      <w:lang w:eastAsia="en-US"/>
    </w:rPr>
  </w:style>
  <w:style w:type="character" w:customStyle="1" w:styleId="Ttulo9Char">
    <w:name w:val="Título 9 Char"/>
    <w:link w:val="Ttulo9"/>
    <w:semiHidden/>
    <w:qFormat/>
    <w:rPr>
      <w:rFonts w:ascii="Cambria" w:eastAsia="Times New Roman" w:hAnsi="Cambria" w:cs="Times New Roman"/>
      <w:sz w:val="22"/>
      <w:szCs w:val="22"/>
      <w:lang w:eastAsia="en-US"/>
    </w:rPr>
  </w:style>
  <w:style w:type="paragraph" w:customStyle="1" w:styleId="Default">
    <w:name w:val="Default"/>
    <w:qFormat/>
    <w:pPr>
      <w:autoSpaceDE w:val="0"/>
      <w:autoSpaceDN w:val="0"/>
      <w:adjustRightInd w:val="0"/>
    </w:pPr>
    <w:rPr>
      <w:rFonts w:ascii="Arial" w:eastAsia="Calibri" w:hAnsi="Arial" w:cs="Arial"/>
      <w:color w:val="000000"/>
      <w:sz w:val="24"/>
      <w:szCs w:val="24"/>
    </w:rPr>
  </w:style>
  <w:style w:type="character" w:customStyle="1" w:styleId="Ttulo7Char">
    <w:name w:val="Título 7 Char"/>
    <w:link w:val="Ttulo7"/>
    <w:semiHidden/>
    <w:qFormat/>
    <w:rPr>
      <w:rFonts w:ascii="Calibri" w:eastAsia="Times New Roman" w:hAnsi="Calibri" w:cs="Times New Roman"/>
      <w:sz w:val="24"/>
      <w:szCs w:val="24"/>
      <w:lang w:eastAsia="en-US"/>
    </w:rPr>
  </w:style>
  <w:style w:type="paragraph" w:customStyle="1" w:styleId="p9">
    <w:name w:val="p9"/>
    <w:basedOn w:val="Normal"/>
    <w:qFormat/>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1">
    <w:name w:val="t1"/>
    <w:qFormat/>
  </w:style>
  <w:style w:type="paragraph" w:customStyle="1" w:styleId="p5">
    <w:name w:val="p5"/>
    <w:basedOn w:val="Normal"/>
    <w:qFormat/>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qFormat/>
  </w:style>
  <w:style w:type="character" w:customStyle="1" w:styleId="TextodenotaderodapChar1">
    <w:name w:val="Texto de nota de rodapé Char1"/>
    <w:basedOn w:val="Fontepargpadro"/>
    <w:link w:val="Textodenotaderodap"/>
    <w:semiHidden/>
    <w:qFormat/>
    <w:locked/>
    <w:rPr>
      <w:lang w:eastAsia="en-US"/>
    </w:rPr>
  </w:style>
  <w:style w:type="character" w:customStyle="1" w:styleId="TtuloChar">
    <w:name w:val="Título Char"/>
    <w:basedOn w:val="Fontepargpadro"/>
    <w:link w:val="Ttulo"/>
    <w:qFormat/>
    <w:rPr>
      <w:rFonts w:ascii="Times New Roman" w:eastAsia="Times New Roman" w:hAnsi="Times New Roman"/>
      <w:b/>
      <w:sz w:val="28"/>
      <w:szCs w:val="22"/>
    </w:rPr>
  </w:style>
  <w:style w:type="character" w:customStyle="1" w:styleId="RecuodecorpodetextoChar">
    <w:name w:val="Recuo de corpo de texto Char"/>
    <w:basedOn w:val="Fontepargpadro"/>
    <w:link w:val="Recuodecorpodetexto"/>
    <w:qFormat/>
    <w:rPr>
      <w:rFonts w:ascii="Times New Roman" w:hAnsi="Times New Roman"/>
      <w:sz w:val="28"/>
      <w:szCs w:val="22"/>
      <w:lang w:eastAsia="en-US"/>
    </w:rPr>
  </w:style>
  <w:style w:type="character" w:customStyle="1" w:styleId="Ttulo8Char">
    <w:name w:val="Título 8 Char"/>
    <w:basedOn w:val="Fontepargpadro"/>
    <w:link w:val="Ttulo8"/>
    <w:semiHidden/>
    <w:qFormat/>
    <w:rPr>
      <w:rFonts w:asciiTheme="majorHAnsi" w:eastAsiaTheme="majorEastAsia" w:hAnsiTheme="majorHAnsi" w:cstheme="majorBidi"/>
      <w:color w:val="404040" w:themeColor="text1" w:themeTint="BF"/>
      <w:lang w:eastAsia="en-US"/>
    </w:rPr>
  </w:style>
  <w:style w:type="character" w:customStyle="1" w:styleId="Ttulo6Char">
    <w:name w:val="Título 6 Char"/>
    <w:basedOn w:val="Fontepargpadro"/>
    <w:link w:val="Ttulo6"/>
    <w:qFormat/>
    <w:rPr>
      <w:rFonts w:ascii="Times New Roman" w:eastAsia="Times New Roman" w:hAnsi="Times New Roman"/>
      <w:b/>
      <w:sz w:val="28"/>
    </w:rPr>
  </w:style>
  <w:style w:type="character" w:customStyle="1" w:styleId="RodapChar">
    <w:name w:val="Rodapé Char"/>
    <w:link w:val="Rodap"/>
    <w:uiPriority w:val="99"/>
    <w:qFormat/>
    <w:rPr>
      <w:sz w:val="22"/>
      <w:szCs w:val="22"/>
      <w:lang w:eastAsia="en-US"/>
    </w:rPr>
  </w:style>
  <w:style w:type="character" w:customStyle="1" w:styleId="MenoPendente1">
    <w:name w:val="Menção Pendente1"/>
    <w:basedOn w:val="Fontepargpadro"/>
    <w:uiPriority w:val="99"/>
    <w:semiHidden/>
    <w:unhideWhenUsed/>
    <w:qFormat/>
    <w:rPr>
      <w:color w:val="605E5C"/>
      <w:shd w:val="clear" w:color="auto" w:fill="E1DFDD"/>
    </w:rPr>
  </w:style>
  <w:style w:type="character" w:customStyle="1" w:styleId="TextodebaloChar">
    <w:name w:val="Texto de balão Char"/>
    <w:basedOn w:val="Fontepargpadro"/>
    <w:link w:val="Textodebalo"/>
    <w:semiHidden/>
    <w:qFormat/>
    <w:rPr>
      <w:rFonts w:ascii="Segoe UI" w:hAnsi="Segoe UI" w:cs="Segoe UI"/>
      <w:sz w:val="18"/>
      <w:szCs w:val="18"/>
      <w:lang w:eastAsia="en-US"/>
    </w:rPr>
  </w:style>
  <w:style w:type="paragraph" w:customStyle="1" w:styleId="Normal1">
    <w:name w:val="Normal1"/>
    <w:basedOn w:val="Normal"/>
    <w:qFormat/>
  </w:style>
  <w:style w:type="character" w:customStyle="1" w:styleId="normalchar1">
    <w:name w:val="normal__char1"/>
    <w:basedOn w:val="Fontepargpadro"/>
    <w:qFormat/>
    <w:rPr>
      <w:rFonts w:ascii="Times New Roman" w:hAnsi="Times New Roman" w:cs="Times New Roman" w:hint="default"/>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qFormat="1"/>
    <w:lsdException w:name="heading 9" w:semiHidden="0" w:unhideWhenUsed="0" w:qFormat="1"/>
    <w:lsdException w:name="footnote text" w:qFormat="1"/>
    <w:lsdException w:name="header" w:semiHidden="0" w:unhideWhenUsed="0" w:qFormat="1"/>
    <w:lsdException w:name="footer" w:semiHidden="0" w:uiPriority="99" w:unhideWhenUsed="0" w:qFormat="1"/>
    <w:lsdException w:name="caption" w:qFormat="1"/>
    <w:lsdException w:name="footnote reference" w:qFormat="1"/>
    <w:lsdException w:name="page number" w:semiHidden="0" w:unhideWhenUsed="0" w:qFormat="1"/>
    <w:lsdException w:name="List Number" w:semiHidden="0" w:unhideWhenUsed="0"/>
    <w:lsdException w:name="List 2" w:semiHidden="0" w:unhideWhenUsed="0" w:qFormat="1"/>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semiHidden="0" w:unhideWhenUsed="0" w:qFormat="1"/>
    <w:lsdException w:name="Body Text 3" w:semiHidden="0" w:unhideWhenUsed="0" w:qFormat="1"/>
    <w:lsdException w:name="Body Text Indent 2" w:semiHidden="0" w:unhideWhenUsed="0" w:qFormat="1"/>
    <w:lsdException w:name="Body Text Indent 3" w:semiHidden="0" w:unhideWhenUsed="0" w:qFormat="1"/>
    <w:lsdException w:name="Hyperlink" w:semiHidden="0" w:uiPriority="99" w:unhideWhenUsed="0" w:qFormat="1"/>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HTML Cite"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34" w:unhideWhenUsed="0"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lang w:eastAsia="en-US"/>
    </w:rPr>
  </w:style>
  <w:style w:type="paragraph" w:styleId="Ttulo1">
    <w:name w:val="heading 1"/>
    <w:basedOn w:val="Normal"/>
    <w:next w:val="Normal"/>
    <w:qFormat/>
    <w:pPr>
      <w:keepNext/>
      <w:jc w:val="both"/>
      <w:outlineLvl w:val="0"/>
    </w:pPr>
    <w:rPr>
      <w:rFonts w:ascii="Times New Roman" w:hAnsi="Times New Roman"/>
      <w:b/>
      <w:color w:val="000000"/>
      <w:sz w:val="28"/>
    </w:rPr>
  </w:style>
  <w:style w:type="paragraph" w:styleId="Ttulo2">
    <w:name w:val="heading 2"/>
    <w:basedOn w:val="Normal"/>
    <w:next w:val="Normal"/>
    <w:link w:val="Ttulo2Char"/>
    <w:qFormat/>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qFormat/>
    <w:pPr>
      <w:keepNext/>
      <w:spacing w:after="0" w:line="240" w:lineRule="auto"/>
      <w:outlineLvl w:val="2"/>
    </w:pPr>
    <w:rPr>
      <w:rFonts w:ascii="Times New Roman" w:eastAsia="Times New Roman" w:hAnsi="Times New Roman"/>
      <w:i/>
      <w:sz w:val="28"/>
    </w:rPr>
  </w:style>
  <w:style w:type="paragraph" w:styleId="Ttulo4">
    <w:name w:val="heading 4"/>
    <w:basedOn w:val="Normal"/>
    <w:next w:val="Normal"/>
    <w:link w:val="Ttulo4Char"/>
    <w:qFormat/>
    <w:pPr>
      <w:keepNext/>
      <w:spacing w:before="240" w:after="60"/>
      <w:outlineLvl w:val="3"/>
    </w:pPr>
    <w:rPr>
      <w:rFonts w:eastAsia="Times New Roman"/>
      <w:b/>
      <w:bCs/>
      <w:sz w:val="28"/>
      <w:szCs w:val="28"/>
    </w:rPr>
  </w:style>
  <w:style w:type="paragraph" w:styleId="Ttulo5">
    <w:name w:val="heading 5"/>
    <w:basedOn w:val="Normal"/>
    <w:next w:val="Normal"/>
    <w:link w:val="Ttulo5Char"/>
    <w:qFormat/>
    <w:pPr>
      <w:spacing w:before="240" w:after="60"/>
      <w:outlineLvl w:val="4"/>
    </w:pPr>
    <w:rPr>
      <w:rFonts w:eastAsia="Times New Roman"/>
      <w:b/>
      <w:bCs/>
      <w:i/>
      <w:iCs/>
      <w:sz w:val="26"/>
      <w:szCs w:val="26"/>
    </w:rPr>
  </w:style>
  <w:style w:type="paragraph" w:styleId="Ttulo6">
    <w:name w:val="heading 6"/>
    <w:basedOn w:val="Normal"/>
    <w:next w:val="Normal"/>
    <w:link w:val="Ttulo6Char"/>
    <w:qFormat/>
    <w:pPr>
      <w:keepNext/>
      <w:widowControl w:val="0"/>
      <w:autoSpaceDE w:val="0"/>
      <w:autoSpaceDN w:val="0"/>
      <w:adjustRightInd w:val="0"/>
      <w:spacing w:after="0" w:line="268" w:lineRule="atLeast"/>
      <w:jc w:val="center"/>
      <w:outlineLvl w:val="5"/>
    </w:pPr>
    <w:rPr>
      <w:rFonts w:ascii="Times New Roman" w:eastAsia="Times New Roman" w:hAnsi="Times New Roman"/>
      <w:b/>
      <w:sz w:val="28"/>
      <w:szCs w:val="20"/>
      <w:lang w:eastAsia="pt-BR"/>
    </w:rPr>
  </w:style>
  <w:style w:type="paragraph" w:styleId="Ttulo7">
    <w:name w:val="heading 7"/>
    <w:basedOn w:val="Normal"/>
    <w:next w:val="Normal"/>
    <w:link w:val="Ttulo7Char"/>
    <w:qFormat/>
    <w:pPr>
      <w:spacing w:before="240" w:after="60"/>
      <w:outlineLvl w:val="6"/>
    </w:pPr>
    <w:rPr>
      <w:rFonts w:eastAsia="Times New Roman"/>
      <w:sz w:val="24"/>
      <w:szCs w:val="24"/>
    </w:rPr>
  </w:style>
  <w:style w:type="paragraph" w:styleId="Ttulo8">
    <w:name w:val="heading 8"/>
    <w:basedOn w:val="Normal"/>
    <w:next w:val="Normal"/>
    <w:link w:val="Ttulo8Char"/>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qFormat/>
    <w:pPr>
      <w:spacing w:before="240" w:after="60"/>
      <w:outlineLvl w:val="8"/>
    </w:pPr>
    <w:rPr>
      <w:rFonts w:ascii="Cambria" w:eastAsia="Times New Roman"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nfase">
    <w:name w:val="Emphasis"/>
    <w:uiPriority w:val="20"/>
    <w:qFormat/>
    <w:rPr>
      <w:i/>
      <w:iCs/>
    </w:rPr>
  </w:style>
  <w:style w:type="character" w:styleId="Refdenotaderodap">
    <w:name w:val="footnote reference"/>
    <w:semiHidden/>
    <w:unhideWhenUsed/>
    <w:qFormat/>
    <w:rPr>
      <w:vertAlign w:val="superscript"/>
    </w:rPr>
  </w:style>
  <w:style w:type="character" w:styleId="CitaoHTML">
    <w:name w:val="HTML Cite"/>
    <w:uiPriority w:val="99"/>
    <w:unhideWhenUsed/>
    <w:qFormat/>
    <w:rPr>
      <w:color w:val="0E774A"/>
    </w:rPr>
  </w:style>
  <w:style w:type="character" w:styleId="Hyperlink">
    <w:name w:val="Hyperlink"/>
    <w:uiPriority w:val="99"/>
    <w:qFormat/>
    <w:rPr>
      <w:color w:val="0000FF"/>
      <w:u w:val="single"/>
    </w:rPr>
  </w:style>
  <w:style w:type="character" w:styleId="Nmerodepgina">
    <w:name w:val="page number"/>
    <w:basedOn w:val="Fontepargpadro"/>
    <w:qFormat/>
  </w:style>
  <w:style w:type="paragraph" w:styleId="Corpodetexto">
    <w:name w:val="Body Text"/>
    <w:basedOn w:val="Normal"/>
    <w:qFormat/>
    <w:pPr>
      <w:jc w:val="both"/>
    </w:pPr>
    <w:rPr>
      <w:rFonts w:ascii="Times New Roman" w:hAnsi="Times New Roman"/>
      <w:b/>
      <w:color w:val="000000"/>
      <w:sz w:val="28"/>
    </w:rPr>
  </w:style>
  <w:style w:type="paragraph" w:styleId="Recuodecorpodetexto2">
    <w:name w:val="Body Text Indent 2"/>
    <w:basedOn w:val="Normal"/>
    <w:link w:val="Recuodecorpodetexto2Char"/>
    <w:qFormat/>
    <w:pPr>
      <w:spacing w:after="120" w:line="480" w:lineRule="auto"/>
      <w:ind w:left="283"/>
    </w:pPr>
  </w:style>
  <w:style w:type="paragraph" w:styleId="Ttulo">
    <w:name w:val="Title"/>
    <w:basedOn w:val="Normal"/>
    <w:link w:val="TtuloChar"/>
    <w:qFormat/>
    <w:pPr>
      <w:spacing w:after="0" w:line="240" w:lineRule="auto"/>
      <w:jc w:val="center"/>
    </w:pPr>
    <w:rPr>
      <w:rFonts w:ascii="Times New Roman" w:eastAsia="Times New Roman" w:hAnsi="Times New Roman"/>
      <w:b/>
      <w:sz w:val="28"/>
      <w:lang w:eastAsia="pt-BR"/>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lang w:eastAsia="pt-BR"/>
    </w:rPr>
  </w:style>
  <w:style w:type="paragraph" w:styleId="TextosemFormatao">
    <w:name w:val="Plain Text"/>
    <w:basedOn w:val="Normal"/>
    <w:qFormat/>
    <w:pPr>
      <w:spacing w:after="0" w:line="240" w:lineRule="auto"/>
    </w:pPr>
    <w:rPr>
      <w:rFonts w:ascii="Courier New" w:eastAsia="Times New Roman" w:hAnsi="Courier New"/>
      <w:sz w:val="20"/>
    </w:rPr>
  </w:style>
  <w:style w:type="paragraph" w:styleId="Corpodetexto3">
    <w:name w:val="Body Text 3"/>
    <w:basedOn w:val="Normal"/>
    <w:qFormat/>
    <w:pPr>
      <w:spacing w:after="120"/>
    </w:pPr>
    <w:rPr>
      <w:sz w:val="16"/>
      <w:szCs w:val="16"/>
    </w:rPr>
  </w:style>
  <w:style w:type="paragraph" w:styleId="Corpodetexto2">
    <w:name w:val="Body Text 2"/>
    <w:basedOn w:val="Normal"/>
    <w:qFormat/>
    <w:pPr>
      <w:jc w:val="both"/>
    </w:pPr>
    <w:rPr>
      <w:rFonts w:ascii="Times New Roman" w:hAnsi="Times New Roman"/>
      <w:i/>
      <w:sz w:val="44"/>
    </w:rPr>
  </w:style>
  <w:style w:type="paragraph" w:styleId="Cabealho">
    <w:name w:val="header"/>
    <w:basedOn w:val="Normal"/>
    <w:qFormat/>
    <w:pPr>
      <w:tabs>
        <w:tab w:val="center" w:pos="4419"/>
        <w:tab w:val="right" w:pos="8838"/>
      </w:tabs>
    </w:pPr>
  </w:style>
  <w:style w:type="paragraph" w:styleId="Rodap">
    <w:name w:val="footer"/>
    <w:basedOn w:val="Normal"/>
    <w:link w:val="RodapChar"/>
    <w:uiPriority w:val="99"/>
    <w:qFormat/>
    <w:pPr>
      <w:tabs>
        <w:tab w:val="center" w:pos="4419"/>
        <w:tab w:val="right" w:pos="8838"/>
      </w:tabs>
    </w:pPr>
  </w:style>
  <w:style w:type="paragraph" w:styleId="Recuodecorpodetexto3">
    <w:name w:val="Body Text Indent 3"/>
    <w:basedOn w:val="Normal"/>
    <w:link w:val="Recuodecorpodetexto3Char"/>
    <w:qFormat/>
    <w:pPr>
      <w:spacing w:after="120"/>
      <w:ind w:left="283"/>
    </w:pPr>
    <w:rPr>
      <w:sz w:val="16"/>
      <w:szCs w:val="16"/>
    </w:rPr>
  </w:style>
  <w:style w:type="paragraph" w:styleId="Textodebalo">
    <w:name w:val="Balloon Text"/>
    <w:basedOn w:val="Normal"/>
    <w:link w:val="TextodebaloChar"/>
    <w:semiHidden/>
    <w:unhideWhenUsed/>
    <w:qFormat/>
    <w:pPr>
      <w:spacing w:after="0" w:line="240" w:lineRule="auto"/>
    </w:pPr>
    <w:rPr>
      <w:rFonts w:ascii="Segoe UI" w:hAnsi="Segoe UI" w:cs="Segoe UI"/>
      <w:sz w:val="18"/>
      <w:szCs w:val="18"/>
    </w:rPr>
  </w:style>
  <w:style w:type="paragraph" w:styleId="Subttulo">
    <w:name w:val="Subtitle"/>
    <w:basedOn w:val="Normal"/>
    <w:qFormat/>
    <w:rPr>
      <w:rFonts w:ascii="Times New Roman" w:hAnsi="Times New Roman"/>
      <w:i/>
      <w:sz w:val="28"/>
    </w:rPr>
  </w:style>
  <w:style w:type="paragraph" w:styleId="Lista2">
    <w:name w:val="List 2"/>
    <w:basedOn w:val="Normal"/>
    <w:qFormat/>
    <w:pPr>
      <w:spacing w:after="0" w:line="240" w:lineRule="auto"/>
      <w:ind w:left="566" w:hanging="283"/>
      <w:jc w:val="both"/>
    </w:pPr>
    <w:rPr>
      <w:rFonts w:ascii="Garamond" w:eastAsia="Times New Roman" w:hAnsi="Garamond"/>
      <w:sz w:val="26"/>
      <w:szCs w:val="20"/>
      <w:lang w:eastAsia="pt-BR"/>
    </w:rPr>
  </w:style>
  <w:style w:type="paragraph" w:styleId="Textodenotaderodap">
    <w:name w:val="footnote text"/>
    <w:basedOn w:val="Normal"/>
    <w:link w:val="TextodenotaderodapChar1"/>
    <w:semiHidden/>
    <w:unhideWhenUsed/>
    <w:qFormat/>
    <w:pPr>
      <w:spacing w:after="0" w:line="240" w:lineRule="auto"/>
    </w:pPr>
    <w:rPr>
      <w:sz w:val="20"/>
      <w:szCs w:val="20"/>
    </w:rPr>
  </w:style>
  <w:style w:type="paragraph" w:styleId="Recuodecorpodetexto">
    <w:name w:val="Body Text Indent"/>
    <w:basedOn w:val="Normal"/>
    <w:link w:val="RecuodecorpodetextoChar"/>
    <w:qFormat/>
    <w:pPr>
      <w:ind w:left="1440"/>
      <w:jc w:val="both"/>
    </w:pPr>
    <w:rPr>
      <w:rFonts w:ascii="Times New Roman" w:hAnsi="Times New Roman"/>
      <w:sz w:val="28"/>
    </w:rPr>
  </w:style>
  <w:style w:type="table" w:styleId="Tabelacomgrade">
    <w:name w:val="Table Grid"/>
    <w:basedOn w:val="Tabela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odenotaderodapChar">
    <w:name w:val="Texto de nota de rodapé Char"/>
    <w:semiHidden/>
    <w:qFormat/>
    <w:rPr>
      <w:sz w:val="20"/>
      <w:szCs w:val="20"/>
    </w:rPr>
  </w:style>
  <w:style w:type="paragraph" w:customStyle="1" w:styleId="greyp">
    <w:name w:val="greyp"/>
    <w:basedOn w:val="Normal"/>
    <w:qFormat/>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4Char">
    <w:name w:val="Título 4 Char"/>
    <w:link w:val="Ttulo4"/>
    <w:qFormat/>
    <w:rPr>
      <w:rFonts w:ascii="Calibri" w:eastAsia="Times New Roman" w:hAnsi="Calibri" w:cs="Times New Roman"/>
      <w:b/>
      <w:bCs/>
      <w:sz w:val="28"/>
      <w:szCs w:val="28"/>
      <w:lang w:eastAsia="en-US"/>
    </w:rPr>
  </w:style>
  <w:style w:type="paragraph" w:customStyle="1" w:styleId="artigo">
    <w:name w:val="artigo"/>
    <w:basedOn w:val="Normal"/>
    <w:qFormat/>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Recuodecorpodetexto2Char">
    <w:name w:val="Recuo de corpo de texto 2 Char"/>
    <w:link w:val="Recuodecorpodetexto2"/>
    <w:qFormat/>
    <w:rPr>
      <w:sz w:val="22"/>
      <w:szCs w:val="22"/>
      <w:lang w:eastAsia="en-US"/>
    </w:rPr>
  </w:style>
  <w:style w:type="character" w:customStyle="1" w:styleId="Ttulo5Char">
    <w:name w:val="Título 5 Char"/>
    <w:link w:val="Ttulo5"/>
    <w:qFormat/>
    <w:rPr>
      <w:rFonts w:ascii="Calibri" w:eastAsia="Times New Roman" w:hAnsi="Calibri" w:cs="Times New Roman"/>
      <w:b/>
      <w:bCs/>
      <w:i/>
      <w:iCs/>
      <w:sz w:val="26"/>
      <w:szCs w:val="26"/>
      <w:lang w:eastAsia="en-US"/>
    </w:rPr>
  </w:style>
  <w:style w:type="character" w:customStyle="1" w:styleId="Recuodecorpodetexto3Char">
    <w:name w:val="Recuo de corpo de texto 3 Char"/>
    <w:link w:val="Recuodecorpodetexto3"/>
    <w:qFormat/>
    <w:rPr>
      <w:sz w:val="16"/>
      <w:szCs w:val="16"/>
      <w:lang w:eastAsia="en-US"/>
    </w:rPr>
  </w:style>
  <w:style w:type="paragraph" w:styleId="PargrafodaLista">
    <w:name w:val="List Paragraph"/>
    <w:basedOn w:val="Normal"/>
    <w:uiPriority w:val="34"/>
    <w:qFormat/>
    <w:pPr>
      <w:ind w:left="708"/>
    </w:pPr>
  </w:style>
  <w:style w:type="character" w:customStyle="1" w:styleId="Ttulo2Char">
    <w:name w:val="Título 2 Char"/>
    <w:link w:val="Ttulo2"/>
    <w:semiHidden/>
    <w:qFormat/>
    <w:rPr>
      <w:rFonts w:ascii="Cambria" w:eastAsia="Times New Roman" w:hAnsi="Cambria" w:cs="Times New Roman"/>
      <w:b/>
      <w:bCs/>
      <w:i/>
      <w:iCs/>
      <w:sz w:val="28"/>
      <w:szCs w:val="28"/>
      <w:lang w:eastAsia="en-US"/>
    </w:rPr>
  </w:style>
  <w:style w:type="character" w:customStyle="1" w:styleId="Ttulo9Char">
    <w:name w:val="Título 9 Char"/>
    <w:link w:val="Ttulo9"/>
    <w:semiHidden/>
    <w:qFormat/>
    <w:rPr>
      <w:rFonts w:ascii="Cambria" w:eastAsia="Times New Roman" w:hAnsi="Cambria" w:cs="Times New Roman"/>
      <w:sz w:val="22"/>
      <w:szCs w:val="22"/>
      <w:lang w:eastAsia="en-US"/>
    </w:rPr>
  </w:style>
  <w:style w:type="paragraph" w:customStyle="1" w:styleId="Default">
    <w:name w:val="Default"/>
    <w:qFormat/>
    <w:pPr>
      <w:autoSpaceDE w:val="0"/>
      <w:autoSpaceDN w:val="0"/>
      <w:adjustRightInd w:val="0"/>
    </w:pPr>
    <w:rPr>
      <w:rFonts w:ascii="Arial" w:eastAsia="Calibri" w:hAnsi="Arial" w:cs="Arial"/>
      <w:color w:val="000000"/>
      <w:sz w:val="24"/>
      <w:szCs w:val="24"/>
    </w:rPr>
  </w:style>
  <w:style w:type="character" w:customStyle="1" w:styleId="Ttulo7Char">
    <w:name w:val="Título 7 Char"/>
    <w:link w:val="Ttulo7"/>
    <w:semiHidden/>
    <w:qFormat/>
    <w:rPr>
      <w:rFonts w:ascii="Calibri" w:eastAsia="Times New Roman" w:hAnsi="Calibri" w:cs="Times New Roman"/>
      <w:sz w:val="24"/>
      <w:szCs w:val="24"/>
      <w:lang w:eastAsia="en-US"/>
    </w:rPr>
  </w:style>
  <w:style w:type="paragraph" w:customStyle="1" w:styleId="p9">
    <w:name w:val="p9"/>
    <w:basedOn w:val="Normal"/>
    <w:qFormat/>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1">
    <w:name w:val="t1"/>
    <w:qFormat/>
  </w:style>
  <w:style w:type="paragraph" w:customStyle="1" w:styleId="p5">
    <w:name w:val="p5"/>
    <w:basedOn w:val="Normal"/>
    <w:qFormat/>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qFormat/>
  </w:style>
  <w:style w:type="character" w:customStyle="1" w:styleId="TextodenotaderodapChar1">
    <w:name w:val="Texto de nota de rodapé Char1"/>
    <w:basedOn w:val="Fontepargpadro"/>
    <w:link w:val="Textodenotaderodap"/>
    <w:semiHidden/>
    <w:qFormat/>
    <w:locked/>
    <w:rPr>
      <w:lang w:eastAsia="en-US"/>
    </w:rPr>
  </w:style>
  <w:style w:type="character" w:customStyle="1" w:styleId="TtuloChar">
    <w:name w:val="Título Char"/>
    <w:basedOn w:val="Fontepargpadro"/>
    <w:link w:val="Ttulo"/>
    <w:qFormat/>
    <w:rPr>
      <w:rFonts w:ascii="Times New Roman" w:eastAsia="Times New Roman" w:hAnsi="Times New Roman"/>
      <w:b/>
      <w:sz w:val="28"/>
      <w:szCs w:val="22"/>
    </w:rPr>
  </w:style>
  <w:style w:type="character" w:customStyle="1" w:styleId="RecuodecorpodetextoChar">
    <w:name w:val="Recuo de corpo de texto Char"/>
    <w:basedOn w:val="Fontepargpadro"/>
    <w:link w:val="Recuodecorpodetexto"/>
    <w:qFormat/>
    <w:rPr>
      <w:rFonts w:ascii="Times New Roman" w:hAnsi="Times New Roman"/>
      <w:sz w:val="28"/>
      <w:szCs w:val="22"/>
      <w:lang w:eastAsia="en-US"/>
    </w:rPr>
  </w:style>
  <w:style w:type="character" w:customStyle="1" w:styleId="Ttulo8Char">
    <w:name w:val="Título 8 Char"/>
    <w:basedOn w:val="Fontepargpadro"/>
    <w:link w:val="Ttulo8"/>
    <w:semiHidden/>
    <w:qFormat/>
    <w:rPr>
      <w:rFonts w:asciiTheme="majorHAnsi" w:eastAsiaTheme="majorEastAsia" w:hAnsiTheme="majorHAnsi" w:cstheme="majorBidi"/>
      <w:color w:val="404040" w:themeColor="text1" w:themeTint="BF"/>
      <w:lang w:eastAsia="en-US"/>
    </w:rPr>
  </w:style>
  <w:style w:type="character" w:customStyle="1" w:styleId="Ttulo6Char">
    <w:name w:val="Título 6 Char"/>
    <w:basedOn w:val="Fontepargpadro"/>
    <w:link w:val="Ttulo6"/>
    <w:qFormat/>
    <w:rPr>
      <w:rFonts w:ascii="Times New Roman" w:eastAsia="Times New Roman" w:hAnsi="Times New Roman"/>
      <w:b/>
      <w:sz w:val="28"/>
    </w:rPr>
  </w:style>
  <w:style w:type="character" w:customStyle="1" w:styleId="RodapChar">
    <w:name w:val="Rodapé Char"/>
    <w:link w:val="Rodap"/>
    <w:uiPriority w:val="99"/>
    <w:qFormat/>
    <w:rPr>
      <w:sz w:val="22"/>
      <w:szCs w:val="22"/>
      <w:lang w:eastAsia="en-US"/>
    </w:rPr>
  </w:style>
  <w:style w:type="character" w:customStyle="1" w:styleId="MenoPendente1">
    <w:name w:val="Menção Pendente1"/>
    <w:basedOn w:val="Fontepargpadro"/>
    <w:uiPriority w:val="99"/>
    <w:semiHidden/>
    <w:unhideWhenUsed/>
    <w:qFormat/>
    <w:rPr>
      <w:color w:val="605E5C"/>
      <w:shd w:val="clear" w:color="auto" w:fill="E1DFDD"/>
    </w:rPr>
  </w:style>
  <w:style w:type="character" w:customStyle="1" w:styleId="TextodebaloChar">
    <w:name w:val="Texto de balão Char"/>
    <w:basedOn w:val="Fontepargpadro"/>
    <w:link w:val="Textodebalo"/>
    <w:semiHidden/>
    <w:qFormat/>
    <w:rPr>
      <w:rFonts w:ascii="Segoe UI" w:hAnsi="Segoe UI" w:cs="Segoe UI"/>
      <w:sz w:val="18"/>
      <w:szCs w:val="18"/>
      <w:lang w:eastAsia="en-US"/>
    </w:rPr>
  </w:style>
  <w:style w:type="paragraph" w:customStyle="1" w:styleId="Normal1">
    <w:name w:val="Normal1"/>
    <w:basedOn w:val="Normal"/>
    <w:qFormat/>
  </w:style>
  <w:style w:type="character" w:customStyle="1" w:styleId="normalchar1">
    <w:name w:val="normal__char1"/>
    <w:basedOn w:val="Fontepargpadro"/>
    <w:qFormat/>
    <w:rPr>
      <w:rFonts w:ascii="Times New Roman" w:hAnsi="Times New Roman" w:cs="Times New Roman" w:hint="default"/>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09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aripuana.mt.gov.br" TargetMode="External"/><Relationship Id="rId17" Type="http://schemas.openxmlformats.org/officeDocument/2006/relationships/hyperlink" Target="https://www.fundacaosantillana.org.br/publicacao/o-que-revela-o-espaco-escolar-um-livro-para-diretores-de-escola/" TargetMode="External"/><Relationship Id="rId2" Type="http://schemas.openxmlformats.org/officeDocument/2006/relationships/customXml" Target="../customXml/item2.xml"/><Relationship Id="rId16" Type="http://schemas.openxmlformats.org/officeDocument/2006/relationships/hyperlink" Target="https://www.scielo.br/j/ccedes/a/Ks9m5K5Z4Pc5Qy5HRVgssj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ripuana.mt.gov.br" TargetMode="External"/><Relationship Id="rId5" Type="http://schemas.microsoft.com/office/2007/relationships/stylesWithEffects" Target="stylesWithEffects.xml"/><Relationship Id="rId15" Type="http://schemas.openxmlformats.org/officeDocument/2006/relationships/hyperlink" Target="http://legislacao.planalto.gov.br/legisla/legislacao.nsf/Viw_Identificacao/lei%2014.113-2020?OpenDocument" TargetMode="External"/><Relationship Id="rId10" Type="http://schemas.openxmlformats.org/officeDocument/2006/relationships/hyperlink" Target="https://www3bcb.gov.br/nadaconsta/emitirCertidaoRegesp"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D07375-6472-4499-965F-A402EFC66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8756</Words>
  <Characters>47284</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DESPACHO DE EXPEDIENTE N</vt:lpstr>
    </vt:vector>
  </TitlesOfParts>
  <Company/>
  <LinksUpToDate>false</LinksUpToDate>
  <CharactersWithSpaces>55929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DESPACHO DE EXPEDIENTE N</dc:title>
  <dc:creator>Rodolfo Wilson</dc:creator>
  <cp:lastModifiedBy>mateus roveda</cp:lastModifiedBy>
  <cp:revision>2</cp:revision>
  <cp:lastPrinted>2023-09-22T18:11:00Z</cp:lastPrinted>
  <dcterms:created xsi:type="dcterms:W3CDTF">2023-09-26T12:31:00Z</dcterms:created>
  <dcterms:modified xsi:type="dcterms:W3CDTF">2023-09-26T12:31:00Z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1046-11.2.0.11537</vt:lpwstr>
  </property>
  <property fmtid="{D5CDD505-2E9C-101B-9397-08002B2CF9AE}" pid="3" name="ICV">
    <vt:lpwstr>BC61C93A9A924EE781279500BBF76034</vt:lpwstr>
  </property>
</Properties>
</file>